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F274F" w14:textId="41A0EEA0" w:rsidR="00950C1F" w:rsidRPr="00F03576" w:rsidRDefault="005049AD" w:rsidP="00E523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20" w:after="0" w:line="240" w:lineRule="auto"/>
        <w:rPr>
          <w:rFonts w:ascii="Aptos" w:eastAsia="Verdana" w:hAnsi="Aptos" w:cstheme="minorHAnsi"/>
          <w:bCs/>
          <w:lang w:val="ru-RU"/>
        </w:rPr>
      </w:pPr>
      <w:r>
        <w:rPr>
          <w:rFonts w:ascii="Aptos" w:eastAsia="Verdana" w:hAnsi="Aptos" w:cstheme="minorHAnsi"/>
          <w:bCs/>
          <w:lang w:val="ru-RU"/>
        </w:rPr>
        <w:t>1</w:t>
      </w:r>
      <w:r w:rsidR="004E5670">
        <w:rPr>
          <w:rFonts w:ascii="Aptos" w:eastAsia="Verdana" w:hAnsi="Aptos" w:cstheme="minorHAnsi"/>
          <w:bCs/>
          <w:lang w:val="ru-RU"/>
        </w:rPr>
        <w:t>4</w:t>
      </w:r>
      <w:r w:rsidR="000070DD" w:rsidRPr="00F03576">
        <w:rPr>
          <w:rFonts w:ascii="Aptos" w:eastAsia="Verdana" w:hAnsi="Aptos" w:cstheme="minorHAnsi"/>
          <w:bCs/>
          <w:lang w:val="ru-RU"/>
        </w:rPr>
        <w:t>.</w:t>
      </w:r>
      <w:r>
        <w:rPr>
          <w:rFonts w:ascii="Aptos" w:eastAsia="Verdana" w:hAnsi="Aptos" w:cstheme="minorHAnsi"/>
          <w:bCs/>
          <w:lang w:val="ru-RU"/>
        </w:rPr>
        <w:t>01</w:t>
      </w:r>
      <w:r w:rsidR="000070DD" w:rsidRPr="00F03576">
        <w:rPr>
          <w:rFonts w:ascii="Aptos" w:eastAsia="Verdana" w:hAnsi="Aptos" w:cstheme="minorHAnsi"/>
          <w:bCs/>
          <w:lang w:val="ru-RU"/>
        </w:rPr>
        <w:t>.202</w:t>
      </w:r>
      <w:r>
        <w:rPr>
          <w:rFonts w:ascii="Aptos" w:eastAsia="Verdana" w:hAnsi="Aptos" w:cstheme="minorHAnsi"/>
          <w:bCs/>
          <w:lang w:val="ru-RU"/>
        </w:rPr>
        <w:t>6</w:t>
      </w:r>
    </w:p>
    <w:p w14:paraId="4D6E53D2" w14:textId="16D3DD09" w:rsidR="00A538E7" w:rsidRDefault="004E5670" w:rsidP="006A461B">
      <w:pPr>
        <w:spacing w:before="600" w:after="600" w:line="240" w:lineRule="auto"/>
        <w:rPr>
          <w:rFonts w:ascii="Aptos" w:hAnsi="Aptos" w:cstheme="minorHAnsi"/>
          <w:b/>
          <w:sz w:val="52"/>
          <w:szCs w:val="52"/>
          <w:lang w:val="ru-RU"/>
        </w:rPr>
      </w:pPr>
      <w:r w:rsidRPr="004E5670">
        <w:rPr>
          <w:rFonts w:ascii="Aptos" w:hAnsi="Aptos" w:cstheme="minorHAnsi"/>
          <w:b/>
          <w:sz w:val="52"/>
          <w:szCs w:val="52"/>
          <w:lang w:val="ru-RU"/>
        </w:rPr>
        <w:t>Предварительный график мероприятий юбилейного года кинотеатра «Победа»</w:t>
      </w:r>
    </w:p>
    <w:p w14:paraId="44DC4963" w14:textId="77777777" w:rsidR="004E5670" w:rsidRPr="004E5670" w:rsidRDefault="004E5670" w:rsidP="004E5670">
      <w:pPr>
        <w:spacing w:before="720" w:after="360" w:line="240" w:lineRule="auto"/>
        <w:rPr>
          <w:rFonts w:ascii="Aptos" w:hAnsi="Aptos"/>
          <w:b/>
          <w:bCs/>
          <w:sz w:val="36"/>
          <w:szCs w:val="36"/>
          <w:lang w:val="ru-RU"/>
        </w:rPr>
      </w:pPr>
      <w:r w:rsidRPr="004E5670">
        <w:rPr>
          <w:rFonts w:ascii="Aptos" w:hAnsi="Aptos"/>
          <w:b/>
          <w:bCs/>
          <w:sz w:val="36"/>
          <w:szCs w:val="36"/>
          <w:lang w:val="ru-RU"/>
        </w:rPr>
        <w:t>Январь</w:t>
      </w:r>
    </w:p>
    <w:p w14:paraId="3C253C74" w14:textId="77777777" w:rsidR="004E5670" w:rsidRPr="004E5670" w:rsidRDefault="004E5670" w:rsidP="004E5670">
      <w:pPr>
        <w:spacing w:before="480" w:after="240" w:line="240" w:lineRule="auto"/>
        <w:rPr>
          <w:rFonts w:ascii="Aptos" w:hAnsi="Aptos"/>
          <w:b/>
          <w:bCs/>
          <w:sz w:val="26"/>
          <w:szCs w:val="26"/>
          <w:lang w:val="ru-RU"/>
        </w:rPr>
      </w:pPr>
      <w:r w:rsidRPr="004E5670">
        <w:rPr>
          <w:rFonts w:ascii="Aptos" w:hAnsi="Aptos"/>
          <w:b/>
          <w:bCs/>
          <w:sz w:val="26"/>
          <w:szCs w:val="26"/>
          <w:lang w:val="ru-RU"/>
        </w:rPr>
        <w:t>15 января, 16:00</w:t>
      </w:r>
    </w:p>
    <w:p w14:paraId="7B8D0847" w14:textId="77777777" w:rsidR="004E5670" w:rsidRPr="004E5670" w:rsidRDefault="004E5670" w:rsidP="004E5670">
      <w:pPr>
        <w:spacing w:after="240"/>
        <w:rPr>
          <w:rFonts w:ascii="Aptos" w:hAnsi="Aptos"/>
          <w:lang w:val="ru-RU"/>
        </w:rPr>
      </w:pPr>
      <w:r w:rsidRPr="004E5670">
        <w:rPr>
          <w:rFonts w:ascii="Aptos" w:hAnsi="Aptos"/>
          <w:lang w:val="ru-RU"/>
        </w:rPr>
        <w:t>Презентация программы мероприятий юбилейного года с участием официальных лиц города и области, средств массовой информации, партнёров кинотеатра.</w:t>
      </w:r>
    </w:p>
    <w:p w14:paraId="6C837956" w14:textId="77777777" w:rsidR="004E5670" w:rsidRPr="004E5670" w:rsidRDefault="004E5670" w:rsidP="004E5670">
      <w:pPr>
        <w:spacing w:after="240"/>
        <w:rPr>
          <w:rFonts w:ascii="Aptos" w:hAnsi="Aptos"/>
          <w:lang w:val="ru-RU"/>
        </w:rPr>
      </w:pPr>
      <w:r w:rsidRPr="004E5670">
        <w:rPr>
          <w:rFonts w:ascii="Aptos" w:hAnsi="Aptos"/>
          <w:lang w:val="ru-RU"/>
        </w:rPr>
        <w:t xml:space="preserve">Премьера документального фильма «Век „Победы“», созданного кинокомпанией «Картина Мира» (автор сценария и продюсер — Борис </w:t>
      </w:r>
      <w:proofErr w:type="spellStart"/>
      <w:r w:rsidRPr="004E5670">
        <w:rPr>
          <w:rFonts w:ascii="Aptos" w:hAnsi="Aptos"/>
          <w:lang w:val="ru-RU"/>
        </w:rPr>
        <w:t>Мамлин</w:t>
      </w:r>
      <w:proofErr w:type="spellEnd"/>
      <w:r w:rsidRPr="004E5670">
        <w:rPr>
          <w:rFonts w:ascii="Aptos" w:hAnsi="Aptos"/>
          <w:lang w:val="ru-RU"/>
        </w:rPr>
        <w:t>, режиссёр — Алёна Олейник).</w:t>
      </w:r>
    </w:p>
    <w:p w14:paraId="533CBC63" w14:textId="77777777" w:rsidR="004E5670" w:rsidRPr="004E5670" w:rsidRDefault="004E5670" w:rsidP="004E5670">
      <w:pPr>
        <w:spacing w:before="480" w:after="240" w:line="240" w:lineRule="auto"/>
        <w:rPr>
          <w:rFonts w:ascii="Aptos" w:hAnsi="Aptos"/>
          <w:b/>
          <w:bCs/>
          <w:sz w:val="26"/>
          <w:szCs w:val="26"/>
          <w:lang w:val="ru-RU"/>
        </w:rPr>
      </w:pPr>
      <w:r w:rsidRPr="004E5670">
        <w:rPr>
          <w:rFonts w:ascii="Aptos" w:hAnsi="Aptos"/>
          <w:b/>
          <w:bCs/>
          <w:sz w:val="26"/>
          <w:szCs w:val="26"/>
          <w:lang w:val="ru-RU"/>
        </w:rPr>
        <w:t>29 января, 19:00</w:t>
      </w:r>
    </w:p>
    <w:p w14:paraId="3DC28D5F" w14:textId="77777777" w:rsidR="00E523E2" w:rsidRDefault="004E5670" w:rsidP="004E5670">
      <w:pPr>
        <w:spacing w:after="240"/>
        <w:rPr>
          <w:rFonts w:ascii="Aptos" w:hAnsi="Aptos"/>
          <w:lang w:val="ru-RU"/>
        </w:rPr>
      </w:pPr>
      <w:r w:rsidRPr="004E5670">
        <w:rPr>
          <w:rFonts w:ascii="Aptos" w:hAnsi="Aptos"/>
          <w:lang w:val="ru-RU"/>
        </w:rPr>
        <w:t>Специальный показ к 100</w:t>
      </w:r>
      <w:r w:rsidRPr="004E5670">
        <w:rPr>
          <w:rFonts w:ascii="Cambria Math" w:hAnsi="Cambria Math" w:cs="Cambria Math"/>
          <w:lang w:val="ru-RU"/>
        </w:rPr>
        <w:t>‑</w:t>
      </w:r>
      <w:r w:rsidRPr="004E5670">
        <w:rPr>
          <w:rFonts w:ascii="Aptos" w:hAnsi="Aptos"/>
          <w:lang w:val="ru-RU"/>
        </w:rPr>
        <w:t>летию легендарного фильма «Броненосец „Потёмкин“» Сергея Эйзенштейна, навсегда вошедшего в историю мирового кинематографа как образец авангардного искусства, обладающего собственными выразительными средствами.</w:t>
      </w:r>
    </w:p>
    <w:p w14:paraId="5C140CF6" w14:textId="4D8D38A2" w:rsidR="004E5670" w:rsidRPr="004E5670" w:rsidRDefault="004E5670" w:rsidP="004E5670">
      <w:pPr>
        <w:spacing w:after="240"/>
        <w:rPr>
          <w:rFonts w:ascii="Aptos" w:hAnsi="Aptos"/>
          <w:lang w:val="ru-RU"/>
        </w:rPr>
      </w:pPr>
      <w:r w:rsidRPr="004E5670">
        <w:rPr>
          <w:rFonts w:ascii="Aptos" w:hAnsi="Aptos"/>
          <w:lang w:val="ru-RU"/>
        </w:rPr>
        <w:t>Неизменно следуя принципу взаимодействия традиции и новаторства, «Победа» начинает юбилейный год показом этого шедевра мирового кино вековой выдержки в сопровождении экспериментальной живой музыки аудиовизуального художника Евгения Гаврилова.</w:t>
      </w:r>
    </w:p>
    <w:p w14:paraId="084221E5" w14:textId="77777777" w:rsidR="004E5670" w:rsidRPr="004E5670" w:rsidRDefault="004E5670" w:rsidP="004E5670">
      <w:pPr>
        <w:spacing w:after="240"/>
        <w:rPr>
          <w:rFonts w:ascii="Aptos" w:hAnsi="Aptos"/>
          <w:lang w:val="ru-RU"/>
        </w:rPr>
      </w:pPr>
    </w:p>
    <w:p w14:paraId="6C1B1093" w14:textId="77777777" w:rsidR="004E5670" w:rsidRPr="004E5670" w:rsidRDefault="004E5670" w:rsidP="004E5670">
      <w:pPr>
        <w:spacing w:before="720" w:after="360" w:line="240" w:lineRule="auto"/>
        <w:rPr>
          <w:rFonts w:ascii="Aptos" w:hAnsi="Aptos"/>
          <w:b/>
          <w:bCs/>
          <w:sz w:val="36"/>
          <w:szCs w:val="36"/>
          <w:lang w:val="ru-RU"/>
        </w:rPr>
      </w:pPr>
      <w:r w:rsidRPr="004E5670">
        <w:rPr>
          <w:rFonts w:ascii="Aptos" w:hAnsi="Aptos"/>
          <w:b/>
          <w:bCs/>
          <w:sz w:val="36"/>
          <w:szCs w:val="36"/>
          <w:lang w:val="ru-RU"/>
        </w:rPr>
        <w:lastRenderedPageBreak/>
        <w:t>Февраль</w:t>
      </w:r>
    </w:p>
    <w:p w14:paraId="23EF30C2" w14:textId="77777777" w:rsidR="00E523E2" w:rsidRDefault="004E5670" w:rsidP="004E5670">
      <w:pPr>
        <w:spacing w:after="240"/>
        <w:rPr>
          <w:rFonts w:ascii="Aptos" w:hAnsi="Aptos"/>
          <w:lang w:val="ru-RU"/>
        </w:rPr>
      </w:pPr>
      <w:r w:rsidRPr="004E5670">
        <w:rPr>
          <w:rFonts w:ascii="Aptos" w:hAnsi="Aptos"/>
          <w:lang w:val="ru-RU"/>
        </w:rPr>
        <w:t>Выставка репродукций графики Сергея Эйзенштейна в Белой галерее раскроет для широкой аудитории новые грани личности и творчества великого режиссёра.</w:t>
      </w:r>
    </w:p>
    <w:p w14:paraId="75956B73" w14:textId="743B59C1" w:rsidR="004E5670" w:rsidRPr="004E5670" w:rsidRDefault="004E5670" w:rsidP="004E5670">
      <w:pPr>
        <w:spacing w:after="240"/>
        <w:rPr>
          <w:rFonts w:ascii="Aptos" w:hAnsi="Aptos"/>
          <w:lang w:val="ru-RU"/>
        </w:rPr>
      </w:pPr>
      <w:r w:rsidRPr="004E5670">
        <w:rPr>
          <w:rFonts w:ascii="Aptos" w:hAnsi="Aptos"/>
          <w:lang w:val="ru-RU"/>
        </w:rPr>
        <w:t xml:space="preserve">Экспозиция включает около ста набросков, сделанных Эйзенштейном в период работы над фильмом «Да здравствует Мексика!». Материалы для выставки любезно предоставил </w:t>
      </w:r>
      <w:proofErr w:type="spellStart"/>
      <w:r w:rsidRPr="004E5670">
        <w:rPr>
          <w:rFonts w:ascii="Aptos" w:hAnsi="Aptos"/>
          <w:lang w:val="ru-RU"/>
        </w:rPr>
        <w:t>медиаобразовательный</w:t>
      </w:r>
      <w:proofErr w:type="spellEnd"/>
      <w:r w:rsidRPr="004E5670">
        <w:rPr>
          <w:rFonts w:ascii="Aptos" w:hAnsi="Aptos"/>
          <w:lang w:val="ru-RU"/>
        </w:rPr>
        <w:t xml:space="preserve"> проект «Пермская синематека».</w:t>
      </w:r>
    </w:p>
    <w:p w14:paraId="683A4C9F" w14:textId="77777777" w:rsidR="004E5670" w:rsidRPr="004E5670" w:rsidRDefault="004E5670" w:rsidP="004E5670">
      <w:pPr>
        <w:spacing w:before="480" w:after="240" w:line="240" w:lineRule="auto"/>
        <w:rPr>
          <w:rFonts w:ascii="Aptos" w:hAnsi="Aptos"/>
          <w:b/>
          <w:bCs/>
          <w:sz w:val="26"/>
          <w:szCs w:val="26"/>
          <w:lang w:val="ru-RU"/>
        </w:rPr>
      </w:pPr>
      <w:r w:rsidRPr="004E5670">
        <w:rPr>
          <w:rFonts w:ascii="Aptos" w:hAnsi="Aptos"/>
          <w:b/>
          <w:bCs/>
          <w:sz w:val="26"/>
          <w:szCs w:val="26"/>
          <w:lang w:val="ru-RU"/>
        </w:rPr>
        <w:t>16 февраля, 19:00</w:t>
      </w:r>
    </w:p>
    <w:p w14:paraId="56C0B656" w14:textId="77777777" w:rsidR="00E523E2" w:rsidRDefault="004E5670" w:rsidP="004E5670">
      <w:pPr>
        <w:spacing w:after="240"/>
        <w:rPr>
          <w:rFonts w:ascii="Aptos" w:hAnsi="Aptos"/>
          <w:lang w:val="ru-RU"/>
        </w:rPr>
      </w:pPr>
      <w:r w:rsidRPr="004E5670">
        <w:rPr>
          <w:rFonts w:ascii="Aptos" w:hAnsi="Aptos"/>
          <w:lang w:val="ru-RU"/>
        </w:rPr>
        <w:t>Премьера документального фильма «Наум. Предчувствия» о творчестве выдающегося советского и российского киноведа, историка кино, исследователя творчества Сергея Эйзенштейна, заслуженного деятеля искусств Российской Федерации, директора Государственного центрального Музея кино и Эйзенштейн</w:t>
      </w:r>
      <w:r w:rsidRPr="004E5670">
        <w:rPr>
          <w:rFonts w:ascii="Cambria Math" w:hAnsi="Cambria Math" w:cs="Cambria Math"/>
          <w:lang w:val="ru-RU"/>
        </w:rPr>
        <w:t>‑</w:t>
      </w:r>
      <w:r w:rsidRPr="004E5670">
        <w:rPr>
          <w:rFonts w:ascii="Aptos" w:hAnsi="Aptos"/>
          <w:lang w:val="ru-RU"/>
        </w:rPr>
        <w:t>Центра в Москве (1992–2014) Наума Клеймана.</w:t>
      </w:r>
    </w:p>
    <w:p w14:paraId="1F9A66E7" w14:textId="2CDA88D9" w:rsidR="004E5670" w:rsidRPr="004E5670" w:rsidRDefault="004E5670" w:rsidP="004E5670">
      <w:pPr>
        <w:spacing w:after="240"/>
        <w:rPr>
          <w:rFonts w:ascii="Aptos" w:hAnsi="Aptos"/>
          <w:lang w:val="ru-RU"/>
        </w:rPr>
      </w:pPr>
      <w:r w:rsidRPr="004E5670">
        <w:rPr>
          <w:rFonts w:ascii="Aptos" w:hAnsi="Aptos"/>
          <w:lang w:val="ru-RU"/>
        </w:rPr>
        <w:t xml:space="preserve">Фильм лично представит и обсудит со зрителями его режиссёр Андрей </w:t>
      </w:r>
      <w:proofErr w:type="spellStart"/>
      <w:r w:rsidRPr="004E5670">
        <w:rPr>
          <w:rFonts w:ascii="Aptos" w:hAnsi="Aptos"/>
          <w:lang w:val="ru-RU"/>
        </w:rPr>
        <w:t>Натоцинский</w:t>
      </w:r>
      <w:proofErr w:type="spellEnd"/>
      <w:r w:rsidRPr="004E5670">
        <w:rPr>
          <w:rFonts w:ascii="Aptos" w:hAnsi="Aptos"/>
          <w:lang w:val="ru-RU"/>
        </w:rPr>
        <w:t>; Наум Клейман присоединится к обсуждению по видеосвязи.</w:t>
      </w:r>
    </w:p>
    <w:p w14:paraId="69E8AB34" w14:textId="77777777" w:rsidR="004E5670" w:rsidRPr="004E5670" w:rsidRDefault="004E5670" w:rsidP="004E5670">
      <w:pPr>
        <w:spacing w:before="720" w:after="360" w:line="240" w:lineRule="auto"/>
        <w:rPr>
          <w:rFonts w:ascii="Aptos" w:hAnsi="Aptos"/>
          <w:b/>
          <w:bCs/>
          <w:sz w:val="36"/>
          <w:szCs w:val="36"/>
          <w:lang w:val="ru-RU"/>
        </w:rPr>
      </w:pPr>
      <w:r w:rsidRPr="004E5670">
        <w:rPr>
          <w:rFonts w:ascii="Aptos" w:hAnsi="Aptos"/>
          <w:b/>
          <w:bCs/>
          <w:sz w:val="36"/>
          <w:szCs w:val="36"/>
          <w:lang w:val="ru-RU"/>
        </w:rPr>
        <w:t>Март — апрель</w:t>
      </w:r>
    </w:p>
    <w:p w14:paraId="0A0C7F1A" w14:textId="77777777" w:rsidR="004E5670" w:rsidRPr="004E5670" w:rsidRDefault="004E5670" w:rsidP="004E5670">
      <w:pPr>
        <w:spacing w:after="240"/>
        <w:rPr>
          <w:rFonts w:ascii="Aptos" w:hAnsi="Aptos"/>
          <w:lang w:val="ru-RU"/>
        </w:rPr>
      </w:pPr>
      <w:r w:rsidRPr="004E5670">
        <w:rPr>
          <w:rFonts w:ascii="Aptos" w:hAnsi="Aptos"/>
          <w:lang w:val="ru-RU"/>
        </w:rPr>
        <w:t>Создание линейки юбилейной сувенирной продукции в формате открытого конкурса с привлечением к разработке макетов студентов университетов Новосибирска, обучающихся на направлениях дизайна и изобразительного искусства.</w:t>
      </w:r>
    </w:p>
    <w:p w14:paraId="442C4BFC" w14:textId="77777777" w:rsidR="004E5670" w:rsidRPr="004E5670" w:rsidRDefault="004E5670" w:rsidP="004E5670">
      <w:pPr>
        <w:spacing w:before="720" w:after="360" w:line="240" w:lineRule="auto"/>
        <w:rPr>
          <w:rFonts w:ascii="Aptos" w:hAnsi="Aptos"/>
          <w:b/>
          <w:bCs/>
          <w:sz w:val="36"/>
          <w:szCs w:val="36"/>
          <w:lang w:val="ru-RU"/>
        </w:rPr>
      </w:pPr>
      <w:r w:rsidRPr="004E5670">
        <w:rPr>
          <w:rFonts w:ascii="Aptos" w:hAnsi="Aptos"/>
          <w:b/>
          <w:bCs/>
          <w:sz w:val="36"/>
          <w:szCs w:val="36"/>
          <w:lang w:val="ru-RU"/>
        </w:rPr>
        <w:t>Апрель</w:t>
      </w:r>
    </w:p>
    <w:p w14:paraId="307C61EC" w14:textId="77777777" w:rsidR="004E5670" w:rsidRPr="004E5670" w:rsidRDefault="004E5670" w:rsidP="004E5670">
      <w:pPr>
        <w:spacing w:after="240"/>
        <w:rPr>
          <w:rFonts w:ascii="Aptos" w:hAnsi="Aptos"/>
          <w:lang w:val="ru-RU"/>
        </w:rPr>
      </w:pPr>
      <w:r w:rsidRPr="004E5670">
        <w:rPr>
          <w:rFonts w:ascii="Aptos" w:hAnsi="Aptos"/>
          <w:lang w:val="ru-RU"/>
        </w:rPr>
        <w:t>Презентация иллюстрированного сборника интервью «Разговоры в „Победе“», в состав которого войдут интервью с гостями «Победы» — режиссёрами, актёрами, продюсерами, композиторами, — опубликованные в средствах массовой информации за последние 20 лет. Издание позволит воссоздать яркие события жизни кинотеатра в широком культурном контексте.</w:t>
      </w:r>
    </w:p>
    <w:p w14:paraId="63E8AD2E" w14:textId="77777777" w:rsidR="004E5670" w:rsidRPr="004E5670" w:rsidRDefault="004E5670" w:rsidP="004E5670">
      <w:pPr>
        <w:spacing w:after="240"/>
        <w:rPr>
          <w:rFonts w:ascii="Aptos" w:hAnsi="Aptos"/>
          <w:lang w:val="ru-RU"/>
        </w:rPr>
      </w:pPr>
      <w:r w:rsidRPr="004E5670">
        <w:rPr>
          <w:rFonts w:ascii="Aptos" w:hAnsi="Aptos"/>
          <w:lang w:val="ru-RU"/>
        </w:rPr>
        <w:lastRenderedPageBreak/>
        <w:t>Выставка «Киноплакат как вид искусства» в Белой галерее. В экспозицию войдут более 70 уникальных афиш из коллекции «Победы» с автографами лично посетивших кинотеатр деятелей культуры. Состоятся лекции о мастерстве создания киноплаката, мастер</w:t>
      </w:r>
      <w:r w:rsidRPr="004E5670">
        <w:rPr>
          <w:rFonts w:ascii="Cambria Math" w:hAnsi="Cambria Math" w:cs="Cambria Math"/>
          <w:lang w:val="ru-RU"/>
        </w:rPr>
        <w:t>‑</w:t>
      </w:r>
      <w:r w:rsidRPr="004E5670">
        <w:rPr>
          <w:rFonts w:ascii="Aptos" w:hAnsi="Aptos"/>
          <w:lang w:val="ru-RU"/>
        </w:rPr>
        <w:t>классы с художниками и дизайнерами.</w:t>
      </w:r>
    </w:p>
    <w:p w14:paraId="315FCF0B" w14:textId="77777777" w:rsidR="004E5670" w:rsidRPr="004E5670" w:rsidRDefault="004E5670" w:rsidP="004E5670">
      <w:pPr>
        <w:spacing w:before="720" w:after="360" w:line="240" w:lineRule="auto"/>
        <w:rPr>
          <w:rFonts w:ascii="Aptos" w:hAnsi="Aptos"/>
          <w:b/>
          <w:bCs/>
          <w:sz w:val="36"/>
          <w:szCs w:val="36"/>
          <w:lang w:val="ru-RU"/>
        </w:rPr>
      </w:pPr>
      <w:r w:rsidRPr="004E5670">
        <w:rPr>
          <w:rFonts w:ascii="Aptos" w:hAnsi="Aptos"/>
          <w:b/>
          <w:bCs/>
          <w:sz w:val="36"/>
          <w:szCs w:val="36"/>
          <w:lang w:val="ru-RU"/>
        </w:rPr>
        <w:t>Май</w:t>
      </w:r>
    </w:p>
    <w:p w14:paraId="4396AA71" w14:textId="77777777" w:rsidR="004E5670" w:rsidRPr="004E5670" w:rsidRDefault="004E5670" w:rsidP="004E5670">
      <w:pPr>
        <w:spacing w:after="240"/>
        <w:rPr>
          <w:rFonts w:ascii="Aptos" w:hAnsi="Aptos"/>
          <w:lang w:val="ru-RU"/>
        </w:rPr>
      </w:pPr>
      <w:r w:rsidRPr="004E5670">
        <w:rPr>
          <w:rFonts w:ascii="Aptos" w:hAnsi="Aptos"/>
          <w:lang w:val="ru-RU"/>
        </w:rPr>
        <w:t>Презентация историко</w:t>
      </w:r>
      <w:r w:rsidRPr="004E5670">
        <w:rPr>
          <w:rFonts w:ascii="Cambria Math" w:hAnsi="Cambria Math" w:cs="Cambria Math"/>
          <w:lang w:val="ru-RU"/>
        </w:rPr>
        <w:t>‑</w:t>
      </w:r>
      <w:r w:rsidRPr="004E5670">
        <w:rPr>
          <w:rFonts w:ascii="Aptos" w:hAnsi="Aptos"/>
          <w:lang w:val="ru-RU"/>
        </w:rPr>
        <w:t>архитектурного альбома «Сто лет культурных побед», исследующего богатейшую историю здания кинотеатра и роль «Победы» в культурной жизни города и региона в разные эпохи. Издание будет проиллюстрировано уникальными архивными фотографиями, документами и чертежами.</w:t>
      </w:r>
    </w:p>
    <w:p w14:paraId="060AA126" w14:textId="77777777" w:rsidR="004E5670" w:rsidRPr="004E5670" w:rsidRDefault="004E5670" w:rsidP="004E5670">
      <w:pPr>
        <w:spacing w:after="240"/>
        <w:rPr>
          <w:rFonts w:ascii="Aptos" w:hAnsi="Aptos"/>
          <w:lang w:val="ru-RU"/>
        </w:rPr>
      </w:pPr>
      <w:r w:rsidRPr="004E5670">
        <w:rPr>
          <w:rFonts w:ascii="Aptos" w:hAnsi="Aptos"/>
          <w:lang w:val="ru-RU"/>
        </w:rPr>
        <w:t>Одноимённая выставка в Белой галерее, посвящённая исследованию истории здания «Победы», трансформациям его архитектурного облика и функционирования. Особое внимание будет уделено периоду Великой Отечественной войны, когда в стенах кинотеатра разместились цеха завода имени Коминтерна. Запланированы просветительские мероприятия: экскурсии, творческие встречи с авторами книги и кураторами выставки, лекции архитекторов, историков, краеведов, тематические кинопоказы.</w:t>
      </w:r>
    </w:p>
    <w:p w14:paraId="5FB23014" w14:textId="77777777" w:rsidR="004E5670" w:rsidRPr="004E5670" w:rsidRDefault="004E5670" w:rsidP="004E5670">
      <w:pPr>
        <w:spacing w:before="720" w:after="360" w:line="240" w:lineRule="auto"/>
        <w:rPr>
          <w:rFonts w:ascii="Aptos" w:hAnsi="Aptos"/>
          <w:b/>
          <w:bCs/>
          <w:sz w:val="36"/>
          <w:szCs w:val="36"/>
          <w:lang w:val="ru-RU"/>
        </w:rPr>
      </w:pPr>
      <w:r w:rsidRPr="004E5670">
        <w:rPr>
          <w:rFonts w:ascii="Aptos" w:hAnsi="Aptos"/>
          <w:b/>
          <w:bCs/>
          <w:sz w:val="36"/>
          <w:szCs w:val="36"/>
          <w:lang w:val="ru-RU"/>
        </w:rPr>
        <w:t>Июнь</w:t>
      </w:r>
    </w:p>
    <w:p w14:paraId="4EF24DD8" w14:textId="77777777" w:rsidR="004E5670" w:rsidRPr="004E5670" w:rsidRDefault="004E5670" w:rsidP="004E5670">
      <w:pPr>
        <w:spacing w:before="480" w:after="240" w:line="240" w:lineRule="auto"/>
        <w:rPr>
          <w:rFonts w:ascii="Aptos" w:hAnsi="Aptos"/>
          <w:b/>
          <w:bCs/>
          <w:sz w:val="26"/>
          <w:szCs w:val="26"/>
          <w:lang w:val="ru-RU"/>
        </w:rPr>
      </w:pPr>
      <w:r w:rsidRPr="004E5670">
        <w:rPr>
          <w:rFonts w:ascii="Aptos" w:hAnsi="Aptos"/>
          <w:b/>
          <w:bCs/>
          <w:sz w:val="26"/>
          <w:szCs w:val="26"/>
          <w:lang w:val="ru-RU"/>
        </w:rPr>
        <w:t>1 июня</w:t>
      </w:r>
    </w:p>
    <w:p w14:paraId="40A13B93" w14:textId="77777777" w:rsidR="004E5670" w:rsidRPr="004E5670" w:rsidRDefault="004E5670" w:rsidP="004E5670">
      <w:pPr>
        <w:spacing w:after="240"/>
        <w:rPr>
          <w:rFonts w:ascii="Aptos" w:hAnsi="Aptos"/>
          <w:lang w:val="ru-RU"/>
        </w:rPr>
      </w:pPr>
      <w:r w:rsidRPr="004E5670">
        <w:rPr>
          <w:rFonts w:ascii="Aptos" w:hAnsi="Aptos"/>
          <w:lang w:val="ru-RU"/>
        </w:rPr>
        <w:t>В честь юбилейного года «Победа» возрождает один из любимых горожанами проектов — масштабный праздник «Лето начинается в Победе». В этот день кинотеатр и прилегающее к нему пространство превратятся в большую интерактивную площадку.</w:t>
      </w:r>
    </w:p>
    <w:p w14:paraId="4BE7D498" w14:textId="77777777" w:rsidR="00E523E2" w:rsidRDefault="004E5670" w:rsidP="004E5670">
      <w:pPr>
        <w:spacing w:after="240"/>
        <w:rPr>
          <w:rFonts w:ascii="Aptos" w:hAnsi="Aptos"/>
          <w:lang w:val="ru-RU"/>
        </w:rPr>
      </w:pPr>
      <w:r w:rsidRPr="004E5670">
        <w:rPr>
          <w:rFonts w:ascii="Aptos" w:hAnsi="Aptos"/>
          <w:lang w:val="ru-RU"/>
        </w:rPr>
        <w:t>Праздник начнётся с «Олимпийского утра» с легендой мирового спорта Александром Карелиным и другими прославленными новосибирскими чемпионами. Днём на большом экране под открытым небом пройдут показы шедевров отечественного кинематографа и встречи с киноведами.</w:t>
      </w:r>
    </w:p>
    <w:p w14:paraId="6E6B41EB" w14:textId="73D84BFB" w:rsidR="004E5670" w:rsidRPr="004E5670" w:rsidRDefault="004E5670" w:rsidP="004E5670">
      <w:pPr>
        <w:spacing w:after="240"/>
        <w:rPr>
          <w:rFonts w:ascii="Aptos" w:hAnsi="Aptos"/>
          <w:lang w:val="ru-RU"/>
        </w:rPr>
      </w:pPr>
      <w:r w:rsidRPr="004E5670">
        <w:rPr>
          <w:rFonts w:ascii="Aptos" w:hAnsi="Aptos"/>
          <w:lang w:val="ru-RU"/>
        </w:rPr>
        <w:t xml:space="preserve">Кульминацией праздника станет большой вечерний киноконцерт из произведений нашего выдающегося земляка, ровесника «Победы», Героя Труда и Народного артиста Российской Федерации Александра Зацепина. Музыка, написанная им к нашим </w:t>
      </w:r>
      <w:r w:rsidRPr="004E5670">
        <w:rPr>
          <w:rFonts w:ascii="Aptos" w:hAnsi="Aptos"/>
          <w:lang w:val="ru-RU"/>
        </w:rPr>
        <w:lastRenderedPageBreak/>
        <w:t>любимым кинофильмам, прозвучит в исполнении Симфонического оркестра Новосибирской филармонии. На других площадках киноцентра также выступят известные музыкальные коллективы.</w:t>
      </w:r>
    </w:p>
    <w:p w14:paraId="04379AD3" w14:textId="77777777" w:rsidR="004E5670" w:rsidRPr="004E5670" w:rsidRDefault="004E5670" w:rsidP="004E5670">
      <w:pPr>
        <w:spacing w:after="240"/>
        <w:rPr>
          <w:rFonts w:ascii="Aptos" w:hAnsi="Aptos"/>
          <w:lang w:val="ru-RU"/>
        </w:rPr>
      </w:pPr>
      <w:r w:rsidRPr="004E5670">
        <w:rPr>
          <w:rFonts w:ascii="Aptos" w:hAnsi="Aptos"/>
          <w:lang w:val="ru-RU"/>
        </w:rPr>
        <w:t xml:space="preserve">Завершит день открытый показ документального фильма «Век „Победы“», созданного кинокомпанией «Картина Мира» (автор сценария и продюсер — Борис </w:t>
      </w:r>
      <w:proofErr w:type="spellStart"/>
      <w:r w:rsidRPr="004E5670">
        <w:rPr>
          <w:rFonts w:ascii="Aptos" w:hAnsi="Aptos"/>
          <w:lang w:val="ru-RU"/>
        </w:rPr>
        <w:t>Мамлин</w:t>
      </w:r>
      <w:proofErr w:type="spellEnd"/>
      <w:r w:rsidRPr="004E5670">
        <w:rPr>
          <w:rFonts w:ascii="Aptos" w:hAnsi="Aptos"/>
          <w:lang w:val="ru-RU"/>
        </w:rPr>
        <w:t>, режиссёр — Алёна Олейник) на большом экране перед кинотеатром.</w:t>
      </w:r>
    </w:p>
    <w:p w14:paraId="643B4D31" w14:textId="77777777" w:rsidR="004E5670" w:rsidRPr="004E5670" w:rsidRDefault="004E5670" w:rsidP="004E5670">
      <w:pPr>
        <w:spacing w:after="240"/>
        <w:rPr>
          <w:rFonts w:ascii="Aptos" w:hAnsi="Aptos"/>
          <w:lang w:val="ru-RU"/>
        </w:rPr>
      </w:pPr>
    </w:p>
    <w:p w14:paraId="520D4803" w14:textId="77777777" w:rsidR="004E5670" w:rsidRPr="004E5670" w:rsidRDefault="004E5670" w:rsidP="004E5670">
      <w:pPr>
        <w:spacing w:before="480" w:after="240" w:line="240" w:lineRule="auto"/>
        <w:rPr>
          <w:rFonts w:ascii="Aptos" w:hAnsi="Aptos"/>
          <w:b/>
          <w:bCs/>
          <w:sz w:val="26"/>
          <w:szCs w:val="26"/>
          <w:lang w:val="ru-RU"/>
        </w:rPr>
      </w:pPr>
      <w:r w:rsidRPr="004E5670">
        <w:rPr>
          <w:rFonts w:ascii="Aptos" w:hAnsi="Aptos"/>
          <w:b/>
          <w:bCs/>
          <w:sz w:val="26"/>
          <w:szCs w:val="26"/>
          <w:lang w:val="ru-RU"/>
        </w:rPr>
        <w:t>12 июня</w:t>
      </w:r>
    </w:p>
    <w:p w14:paraId="54EB9A51" w14:textId="77777777" w:rsidR="00E523E2" w:rsidRDefault="004E5670" w:rsidP="004E5670">
      <w:pPr>
        <w:spacing w:after="240"/>
        <w:rPr>
          <w:rFonts w:ascii="Aptos" w:hAnsi="Aptos"/>
          <w:lang w:val="ru-RU"/>
        </w:rPr>
      </w:pPr>
      <w:r w:rsidRPr="004E5670">
        <w:rPr>
          <w:rFonts w:ascii="Aptos" w:hAnsi="Aptos"/>
          <w:lang w:val="ru-RU"/>
        </w:rPr>
        <w:t>В День России и в честь 100</w:t>
      </w:r>
      <w:r w:rsidRPr="004E5670">
        <w:rPr>
          <w:rFonts w:ascii="Cambria Math" w:hAnsi="Cambria Math" w:cs="Cambria Math"/>
          <w:lang w:val="ru-RU"/>
        </w:rPr>
        <w:t>‑</w:t>
      </w:r>
      <w:r w:rsidRPr="004E5670">
        <w:rPr>
          <w:rFonts w:ascii="Aptos" w:hAnsi="Aptos"/>
          <w:lang w:val="ru-RU"/>
        </w:rPr>
        <w:t xml:space="preserve">летия кинотеатра, история которого тесно связана с развитием отечественной киноиндустрии, «Победа» вносит предложение о появлении на карте Новосибирска нового топонима — переулка </w:t>
      </w:r>
      <w:proofErr w:type="spellStart"/>
      <w:r w:rsidRPr="004E5670">
        <w:rPr>
          <w:rFonts w:ascii="Aptos" w:hAnsi="Aptos"/>
          <w:lang w:val="ru-RU"/>
        </w:rPr>
        <w:t>Пролеткино</w:t>
      </w:r>
      <w:proofErr w:type="spellEnd"/>
      <w:r w:rsidRPr="004E5670">
        <w:rPr>
          <w:rFonts w:ascii="Aptos" w:hAnsi="Aptos"/>
          <w:lang w:val="ru-RU"/>
        </w:rPr>
        <w:t>. Именно так назывался кинотеатр в 1926 году.</w:t>
      </w:r>
    </w:p>
    <w:p w14:paraId="6290748D" w14:textId="7C89FE3E" w:rsidR="004E5670" w:rsidRPr="004E5670" w:rsidRDefault="004E5670" w:rsidP="004E5670">
      <w:pPr>
        <w:spacing w:after="240"/>
        <w:rPr>
          <w:rFonts w:ascii="Aptos" w:hAnsi="Aptos"/>
          <w:lang w:val="ru-RU"/>
        </w:rPr>
      </w:pPr>
      <w:r w:rsidRPr="004E5670">
        <w:rPr>
          <w:rFonts w:ascii="Aptos" w:hAnsi="Aptos"/>
          <w:lang w:val="ru-RU"/>
        </w:rPr>
        <w:t>Презентация проекта пройдёт с участием официальных лиц города и области, широкой общественности. Научный консультант проекта — известный киновед, историк кино, организатор и главный редактор издательства «</w:t>
      </w:r>
      <w:proofErr w:type="spellStart"/>
      <w:r w:rsidRPr="004E5670">
        <w:rPr>
          <w:rFonts w:ascii="Aptos" w:hAnsi="Aptos"/>
          <w:lang w:val="ru-RU"/>
        </w:rPr>
        <w:t>Киноартель</w:t>
      </w:r>
      <w:proofErr w:type="spellEnd"/>
      <w:r w:rsidRPr="004E5670">
        <w:rPr>
          <w:rFonts w:ascii="Aptos" w:hAnsi="Aptos"/>
          <w:lang w:val="ru-RU"/>
        </w:rPr>
        <w:t xml:space="preserve"> 1895» Станислав </w:t>
      </w:r>
      <w:proofErr w:type="spellStart"/>
      <w:r w:rsidRPr="004E5670">
        <w:rPr>
          <w:rFonts w:ascii="Aptos" w:hAnsi="Aptos"/>
          <w:lang w:val="ru-RU"/>
        </w:rPr>
        <w:t>Дединский</w:t>
      </w:r>
      <w:proofErr w:type="spellEnd"/>
      <w:r w:rsidRPr="004E5670">
        <w:rPr>
          <w:rFonts w:ascii="Aptos" w:hAnsi="Aptos"/>
          <w:lang w:val="ru-RU"/>
        </w:rPr>
        <w:t>.</w:t>
      </w:r>
    </w:p>
    <w:p w14:paraId="1BC6004A" w14:textId="77777777" w:rsidR="004E5670" w:rsidRPr="004E5670" w:rsidRDefault="004E5670" w:rsidP="004E5670">
      <w:pPr>
        <w:spacing w:before="720" w:after="360" w:line="240" w:lineRule="auto"/>
        <w:rPr>
          <w:rFonts w:ascii="Aptos" w:hAnsi="Aptos"/>
          <w:b/>
          <w:bCs/>
          <w:sz w:val="36"/>
          <w:szCs w:val="36"/>
          <w:lang w:val="ru-RU"/>
        </w:rPr>
      </w:pPr>
      <w:r w:rsidRPr="004E5670">
        <w:rPr>
          <w:rFonts w:ascii="Aptos" w:hAnsi="Aptos"/>
          <w:b/>
          <w:bCs/>
          <w:sz w:val="36"/>
          <w:szCs w:val="36"/>
          <w:lang w:val="ru-RU"/>
        </w:rPr>
        <w:t>Сентябрь</w:t>
      </w:r>
    </w:p>
    <w:p w14:paraId="7AEB5227" w14:textId="77777777" w:rsidR="004E5670" w:rsidRPr="004E5670" w:rsidRDefault="004E5670" w:rsidP="004E5670">
      <w:pPr>
        <w:spacing w:before="480" w:after="240" w:line="240" w:lineRule="auto"/>
        <w:rPr>
          <w:rFonts w:ascii="Aptos" w:hAnsi="Aptos"/>
          <w:b/>
          <w:bCs/>
          <w:sz w:val="26"/>
          <w:szCs w:val="26"/>
          <w:lang w:val="ru-RU"/>
        </w:rPr>
      </w:pPr>
      <w:r w:rsidRPr="004E5670">
        <w:rPr>
          <w:rFonts w:ascii="Aptos" w:hAnsi="Aptos"/>
          <w:b/>
          <w:bCs/>
          <w:sz w:val="26"/>
          <w:szCs w:val="26"/>
          <w:lang w:val="ru-RU"/>
        </w:rPr>
        <w:t>14–20 сентября</w:t>
      </w:r>
    </w:p>
    <w:p w14:paraId="62F98B9B" w14:textId="77777777" w:rsidR="00E523E2" w:rsidRDefault="004E5670" w:rsidP="004E5670">
      <w:pPr>
        <w:spacing w:after="240"/>
        <w:rPr>
          <w:rFonts w:ascii="Aptos" w:hAnsi="Aptos"/>
          <w:lang w:val="ru-RU"/>
        </w:rPr>
      </w:pPr>
      <w:r w:rsidRPr="004E5670">
        <w:rPr>
          <w:rFonts w:ascii="Aptos" w:hAnsi="Aptos"/>
          <w:lang w:val="ru-RU"/>
        </w:rPr>
        <w:t>XXVIII Международный фестиваль документальных фильмов «Встречи в Сибири» в юбилейный год пройдёт под девизом «Перекрёстки культур», отражающим стремление «Победы» знакомить зрителей с лучшими образцами российского и мирового кинематографа.</w:t>
      </w:r>
    </w:p>
    <w:p w14:paraId="30BBAECF" w14:textId="6723C997" w:rsidR="004E5670" w:rsidRPr="004E5670" w:rsidRDefault="004E5670" w:rsidP="004E5670">
      <w:pPr>
        <w:spacing w:after="240"/>
        <w:rPr>
          <w:rFonts w:ascii="Aptos" w:hAnsi="Aptos"/>
          <w:lang w:val="ru-RU"/>
        </w:rPr>
      </w:pPr>
      <w:r w:rsidRPr="004E5670">
        <w:rPr>
          <w:rFonts w:ascii="Aptos" w:hAnsi="Aptos"/>
          <w:lang w:val="ru-RU"/>
        </w:rPr>
        <w:t>Фестивальная программа включает конкурсные и внеконкурсные показы, студенческие фильмы, просветительские и деловые мероприятия. «Встречи в Сибири» — один из старейших и наиболее значимых отечественных фестивалей документального кино, обладающий собственными традициями, узнаваемой атмосферой и увлечённой аудиторией. Фестиваль включён в утверждённый Министерством культуры Российской Федерации Перечень международных фестивалей на 2026 год.</w:t>
      </w:r>
    </w:p>
    <w:p w14:paraId="2193B630" w14:textId="77777777" w:rsidR="004E5670" w:rsidRPr="004E5670" w:rsidRDefault="004E5670" w:rsidP="004E5670">
      <w:pPr>
        <w:spacing w:before="720" w:after="360" w:line="240" w:lineRule="auto"/>
        <w:rPr>
          <w:rFonts w:ascii="Aptos" w:hAnsi="Aptos"/>
          <w:b/>
          <w:bCs/>
          <w:sz w:val="36"/>
          <w:szCs w:val="36"/>
          <w:lang w:val="ru-RU"/>
        </w:rPr>
      </w:pPr>
      <w:r w:rsidRPr="004E5670">
        <w:rPr>
          <w:rFonts w:ascii="Aptos" w:hAnsi="Aptos"/>
          <w:b/>
          <w:bCs/>
          <w:sz w:val="36"/>
          <w:szCs w:val="36"/>
          <w:lang w:val="ru-RU"/>
        </w:rPr>
        <w:lastRenderedPageBreak/>
        <w:t>Октябрь — ноябрь</w:t>
      </w:r>
    </w:p>
    <w:p w14:paraId="6CF3F895" w14:textId="77777777" w:rsidR="00E523E2" w:rsidRDefault="004E5670" w:rsidP="004E5670">
      <w:pPr>
        <w:spacing w:after="240"/>
        <w:rPr>
          <w:rFonts w:ascii="Aptos" w:hAnsi="Aptos"/>
          <w:lang w:val="ru-RU"/>
        </w:rPr>
      </w:pPr>
      <w:r w:rsidRPr="004E5670">
        <w:rPr>
          <w:rFonts w:ascii="Aptos" w:hAnsi="Aptos"/>
          <w:lang w:val="ru-RU"/>
        </w:rPr>
        <w:t>Новым проектом «Победы» станет «Фестиваль университетского кино», проведение которого планируется в партнёрстве с ведущими университетами города: Новосибирским государственным университетом, Новосибирским педагогическим университетом, Новосибирским техническим университетом, Новосибирским государственным театральным институтом, Сибирским государственным университетом телекоммуникаций и информатики и другими.</w:t>
      </w:r>
    </w:p>
    <w:p w14:paraId="1AD00EB7" w14:textId="6CC56D03" w:rsidR="004E5670" w:rsidRPr="004E5670" w:rsidRDefault="004E5670" w:rsidP="004E5670">
      <w:pPr>
        <w:spacing w:after="240"/>
        <w:rPr>
          <w:rFonts w:ascii="Aptos" w:hAnsi="Aptos"/>
          <w:lang w:val="ru-RU"/>
        </w:rPr>
      </w:pPr>
      <w:r w:rsidRPr="004E5670">
        <w:rPr>
          <w:rFonts w:ascii="Aptos" w:hAnsi="Aptos"/>
          <w:lang w:val="ru-RU"/>
        </w:rPr>
        <w:t xml:space="preserve">Проект, объединяющий </w:t>
      </w:r>
      <w:proofErr w:type="gramStart"/>
      <w:r w:rsidRPr="004E5670">
        <w:rPr>
          <w:rFonts w:ascii="Aptos" w:hAnsi="Aptos"/>
          <w:lang w:val="ru-RU"/>
        </w:rPr>
        <w:t>уже существующее</w:t>
      </w:r>
      <w:proofErr w:type="gramEnd"/>
      <w:r w:rsidRPr="004E5670">
        <w:rPr>
          <w:rFonts w:ascii="Aptos" w:hAnsi="Aptos"/>
          <w:lang w:val="ru-RU"/>
        </w:rPr>
        <w:t xml:space="preserve"> студенческое </w:t>
      </w:r>
      <w:proofErr w:type="spellStart"/>
      <w:r w:rsidRPr="004E5670">
        <w:rPr>
          <w:rFonts w:ascii="Aptos" w:hAnsi="Aptos"/>
          <w:lang w:val="ru-RU"/>
        </w:rPr>
        <w:t>кинофестивальное</w:t>
      </w:r>
      <w:proofErr w:type="spellEnd"/>
      <w:r w:rsidRPr="004E5670">
        <w:rPr>
          <w:rFonts w:ascii="Aptos" w:hAnsi="Aptos"/>
          <w:lang w:val="ru-RU"/>
        </w:rPr>
        <w:t xml:space="preserve"> движение, будет способствовать становлению кинообразования, привлечению талантливой молодёжи в кинопроизводство, развитию киноиндустрии региона. В программе — созданные студентами к юбилею «Победы» короткометражные фильмы, дискуссии по вопросам кинообразования, креативные сессии, мастер</w:t>
      </w:r>
      <w:r w:rsidRPr="004E5670">
        <w:rPr>
          <w:rFonts w:ascii="Cambria Math" w:hAnsi="Cambria Math" w:cs="Cambria Math"/>
          <w:lang w:val="ru-RU"/>
        </w:rPr>
        <w:t>‑</w:t>
      </w:r>
      <w:r w:rsidRPr="004E5670">
        <w:rPr>
          <w:rFonts w:ascii="Aptos" w:hAnsi="Aptos"/>
          <w:lang w:val="ru-RU"/>
        </w:rPr>
        <w:t>классы, конкурс по созданию современных форматов видеоконтента для социальных медиа.</w:t>
      </w:r>
    </w:p>
    <w:p w14:paraId="0948F013" w14:textId="77777777" w:rsidR="004E5670" w:rsidRPr="004E5670" w:rsidRDefault="004E5670" w:rsidP="004E5670">
      <w:pPr>
        <w:spacing w:before="720" w:after="360" w:line="240" w:lineRule="auto"/>
        <w:rPr>
          <w:rFonts w:ascii="Aptos" w:hAnsi="Aptos"/>
          <w:b/>
          <w:bCs/>
          <w:sz w:val="36"/>
          <w:szCs w:val="36"/>
          <w:lang w:val="ru-RU"/>
        </w:rPr>
      </w:pPr>
      <w:r w:rsidRPr="004E5670">
        <w:rPr>
          <w:rFonts w:ascii="Aptos" w:hAnsi="Aptos"/>
          <w:b/>
          <w:bCs/>
          <w:sz w:val="36"/>
          <w:szCs w:val="36"/>
          <w:lang w:val="ru-RU"/>
        </w:rPr>
        <w:t>Декабрь</w:t>
      </w:r>
    </w:p>
    <w:p w14:paraId="705FB988" w14:textId="77777777" w:rsidR="004E5670" w:rsidRPr="004E5670" w:rsidRDefault="004E5670" w:rsidP="004E5670">
      <w:pPr>
        <w:spacing w:before="480" w:after="240" w:line="240" w:lineRule="auto"/>
        <w:rPr>
          <w:rFonts w:ascii="Aptos" w:hAnsi="Aptos"/>
          <w:b/>
          <w:bCs/>
          <w:sz w:val="26"/>
          <w:szCs w:val="26"/>
          <w:lang w:val="ru-RU"/>
        </w:rPr>
      </w:pPr>
      <w:r w:rsidRPr="004E5670">
        <w:rPr>
          <w:rFonts w:ascii="Aptos" w:hAnsi="Aptos"/>
          <w:b/>
          <w:bCs/>
          <w:sz w:val="26"/>
          <w:szCs w:val="26"/>
          <w:lang w:val="ru-RU"/>
        </w:rPr>
        <w:t>7–12 декабря</w:t>
      </w:r>
    </w:p>
    <w:p w14:paraId="25AA1590" w14:textId="77777777" w:rsidR="00E523E2" w:rsidRDefault="004E5670" w:rsidP="004E5670">
      <w:pPr>
        <w:spacing w:after="240"/>
        <w:rPr>
          <w:rFonts w:ascii="Aptos" w:hAnsi="Aptos"/>
          <w:lang w:val="ru-RU"/>
        </w:rPr>
      </w:pPr>
      <w:r w:rsidRPr="004E5670">
        <w:rPr>
          <w:rFonts w:ascii="Aptos" w:hAnsi="Aptos"/>
          <w:lang w:val="ru-RU"/>
        </w:rPr>
        <w:t>Пилотный проект «Победы» — международный фестиваль фильмов о кинематографе «Кино о кино», инициированный в связи с юбилеем кинотеатра. В центре внимания фестиваля — игровые и документальные фильмы, исследующие кинематограф как культурный и общественный феномен.</w:t>
      </w:r>
    </w:p>
    <w:p w14:paraId="5C237322" w14:textId="77777777" w:rsidR="00E523E2" w:rsidRDefault="004E5670" w:rsidP="004E5670">
      <w:pPr>
        <w:spacing w:after="240"/>
        <w:rPr>
          <w:rFonts w:ascii="Aptos" w:hAnsi="Aptos"/>
          <w:lang w:val="ru-RU"/>
        </w:rPr>
      </w:pPr>
      <w:r w:rsidRPr="004E5670">
        <w:rPr>
          <w:rFonts w:ascii="Aptos" w:hAnsi="Aptos"/>
          <w:lang w:val="ru-RU"/>
        </w:rPr>
        <w:t>Считаем важным также привлечь внимание к роли кинотеатра в жизни современного города: именно здесь кино встречается со зрителями, рождаются новые смыслы, возникает опыт коллективного переживания, формируется культура кинопросмотра. Только на большом экране раскрывается в полной мере художественный и воспитательный потенциал кино — самого доступного, массового и популярного вида искусства.</w:t>
      </w:r>
    </w:p>
    <w:p w14:paraId="235D81C8" w14:textId="5CDB178D" w:rsidR="004E5670" w:rsidRPr="004E5670" w:rsidRDefault="004E5670" w:rsidP="004E5670">
      <w:pPr>
        <w:spacing w:after="240"/>
        <w:rPr>
          <w:rFonts w:ascii="Aptos" w:hAnsi="Aptos"/>
          <w:lang w:val="ru-RU"/>
        </w:rPr>
      </w:pPr>
      <w:r w:rsidRPr="004E5670">
        <w:rPr>
          <w:rFonts w:ascii="Aptos" w:hAnsi="Aptos"/>
          <w:lang w:val="ru-RU"/>
        </w:rPr>
        <w:t>Кинопоказы будут сопровождаться деловыми и просветительскими мероприятиями для специалистов киноиндустрии и широкой аудитории. Фестиваль включён в утверждённый Министерством культуры Российской Федерации Перечень международных фестивалей на 2026 год.</w:t>
      </w:r>
    </w:p>
    <w:p w14:paraId="5C70DBA0" w14:textId="77777777" w:rsidR="004E5670" w:rsidRPr="004E5670" w:rsidRDefault="004E5670" w:rsidP="004E5670">
      <w:pPr>
        <w:spacing w:before="720" w:after="360" w:line="240" w:lineRule="auto"/>
        <w:rPr>
          <w:rFonts w:ascii="Aptos" w:hAnsi="Aptos"/>
          <w:b/>
          <w:bCs/>
          <w:sz w:val="36"/>
          <w:szCs w:val="36"/>
          <w:lang w:val="ru-RU"/>
        </w:rPr>
      </w:pPr>
      <w:r w:rsidRPr="004E5670">
        <w:rPr>
          <w:rFonts w:ascii="Aptos" w:hAnsi="Aptos"/>
          <w:b/>
          <w:bCs/>
          <w:sz w:val="36"/>
          <w:szCs w:val="36"/>
          <w:lang w:val="ru-RU"/>
        </w:rPr>
        <w:lastRenderedPageBreak/>
        <w:t>В течение года</w:t>
      </w:r>
    </w:p>
    <w:p w14:paraId="397777AE" w14:textId="77777777" w:rsidR="004E5670" w:rsidRPr="004E5670" w:rsidRDefault="004E5670" w:rsidP="004E5670">
      <w:pPr>
        <w:spacing w:after="240"/>
        <w:rPr>
          <w:rFonts w:ascii="Aptos" w:hAnsi="Aptos"/>
          <w:lang w:val="ru-RU"/>
        </w:rPr>
      </w:pPr>
      <w:r w:rsidRPr="004E5670">
        <w:rPr>
          <w:rFonts w:ascii="Aptos" w:hAnsi="Aptos"/>
          <w:lang w:val="ru-RU"/>
        </w:rPr>
        <w:t>Июнь, август, ноябрь: тематические кинопрограммы «Выбор Победы», включающие лучшие российские и зарубежные фильмы, снятые за последние два десятилетия, лекции об истории кино, обсуждения с экспертами. Мероприятия включены в утверждённый Министерством культуры Российской Федерации Перечень международных фестивалей на 2026 год.</w:t>
      </w:r>
    </w:p>
    <w:p w14:paraId="593F1572" w14:textId="77777777" w:rsidR="004E5670" w:rsidRPr="004E5670" w:rsidRDefault="004E5670" w:rsidP="004E5670">
      <w:pPr>
        <w:spacing w:after="240"/>
        <w:rPr>
          <w:rFonts w:ascii="Aptos" w:hAnsi="Aptos"/>
          <w:lang w:val="ru-RU"/>
        </w:rPr>
      </w:pPr>
      <w:r w:rsidRPr="004E5670">
        <w:rPr>
          <w:rFonts w:ascii="Aptos" w:hAnsi="Aptos"/>
          <w:lang w:val="ru-RU"/>
        </w:rPr>
        <w:t>Специальный проект «100 лет — 100 фактов», созданный совместно с </w:t>
      </w:r>
      <w:proofErr w:type="spellStart"/>
      <w:r w:rsidRPr="004E5670">
        <w:rPr>
          <w:rFonts w:ascii="Aptos" w:hAnsi="Aptos"/>
          <w:lang w:val="ru-RU"/>
        </w:rPr>
        <w:t>Telegram</w:t>
      </w:r>
      <w:proofErr w:type="spellEnd"/>
      <w:r w:rsidRPr="004E5670">
        <w:rPr>
          <w:rFonts w:ascii="Cambria Math" w:hAnsi="Cambria Math" w:cs="Cambria Math"/>
          <w:lang w:val="ru-RU"/>
        </w:rPr>
        <w:t>‑</w:t>
      </w:r>
      <w:r w:rsidRPr="004E5670">
        <w:rPr>
          <w:rFonts w:ascii="Aptos" w:hAnsi="Aptos"/>
          <w:lang w:val="ru-RU"/>
        </w:rPr>
        <w:t>каналом «</w:t>
      </w:r>
      <w:proofErr w:type="spellStart"/>
      <w:r w:rsidRPr="004E5670">
        <w:rPr>
          <w:rFonts w:ascii="Aptos" w:hAnsi="Aptos"/>
          <w:lang w:val="ru-RU"/>
        </w:rPr>
        <w:t>СибкультПривет</w:t>
      </w:r>
      <w:proofErr w:type="spellEnd"/>
      <w:r w:rsidRPr="004E5670">
        <w:rPr>
          <w:rFonts w:ascii="Aptos" w:hAnsi="Aptos"/>
          <w:lang w:val="ru-RU"/>
        </w:rPr>
        <w:t>». Это цикл ярких и содержательных публикаций в едином визуальном стиле, рассказывающих об истории и сегодняшнем дне кинотеатра, обо всём, из чего складываются его неповторимый стиль и атмосфера.</w:t>
      </w:r>
    </w:p>
    <w:p w14:paraId="7DB0E784" w14:textId="39643DA9" w:rsidR="004E5670" w:rsidRDefault="004E5670" w:rsidP="004E5670">
      <w:pPr>
        <w:spacing w:after="240"/>
        <w:rPr>
          <w:rFonts w:ascii="Aptos" w:hAnsi="Aptos"/>
          <w:lang w:val="ru-RU"/>
        </w:rPr>
      </w:pPr>
      <w:r w:rsidRPr="004E5670">
        <w:rPr>
          <w:rFonts w:ascii="Aptos" w:hAnsi="Aptos"/>
          <w:lang w:val="ru-RU"/>
        </w:rPr>
        <w:t>«Моё сердце в „Победе“» — интерактивный зрительский конкурс фотографий, рисунков, коротких видео, зрительских эссе и рецензий с отборочным этапом в социальных сетях кинотеатра «Победа». Награждение победителей по результатам голосования экспертов и подписчиков.</w:t>
      </w:r>
    </w:p>
    <w:sectPr w:rsidR="004E5670" w:rsidSect="00F7183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880" w:right="1440" w:bottom="2160" w:left="1440" w:header="1304" w:footer="91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387F2" w14:textId="77777777" w:rsidR="007D62AD" w:rsidRDefault="007D62AD" w:rsidP="00A134A4">
      <w:pPr>
        <w:spacing w:after="0" w:line="240" w:lineRule="auto"/>
      </w:pPr>
      <w:r>
        <w:separator/>
      </w:r>
    </w:p>
  </w:endnote>
  <w:endnote w:type="continuationSeparator" w:id="0">
    <w:p w14:paraId="4333C027" w14:textId="77777777" w:rsidR="007D62AD" w:rsidRDefault="007D62AD" w:rsidP="00A13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olBoran">
    <w:altName w:val="Leelawadee UI"/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Gotham Pro">
    <w:panose1 w:val="02000503040000020004"/>
    <w:charset w:val="CC"/>
    <w:family w:val="auto"/>
    <w:pitch w:val="variable"/>
    <w:sig w:usb0="80000AAF" w:usb1="5000204A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1" w:fontKey="{885E4A14-F647-4B4A-87AF-2511BAFF17DC}"/>
    <w:embedBold r:id="rId2" w:fontKey="{EB1B0D29-11E8-4149-8E73-2754B4B110AE}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  <w:embedRegular r:id="rId3" w:fontKey="{BD660D09-8A2B-B147-915A-09CA7A109092}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AC37" w14:textId="26DD9E29" w:rsidR="004B407E" w:rsidRDefault="004B407E">
    <w:pPr>
      <w:pStyle w:val="Footer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095F1E" wp14:editId="4592BBAB">
              <wp:simplePos x="0" y="0"/>
              <wp:positionH relativeFrom="column">
                <wp:posOffset>0</wp:posOffset>
              </wp:positionH>
              <wp:positionV relativeFrom="paragraph">
                <wp:posOffset>19050</wp:posOffset>
              </wp:positionV>
              <wp:extent cx="360000" cy="0"/>
              <wp:effectExtent l="0" t="19050" r="40640" b="38100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63500">
                        <a:solidFill>
                          <a:srgbClr val="EC674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BB4F48" id="Straight Connector 9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5pt" to="28.3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" strokecolor="#ec674c" strokeweight="5pt">
              <v:stroke joinstyle="miter"/>
            </v:line>
          </w:pict>
        </mc:Fallback>
      </mc:AlternateContent>
    </w:r>
  </w:p>
  <w:sdt>
    <w:sdtPr>
      <w:rPr>
        <w:rFonts w:ascii="Aptos" w:hAnsi="Aptos"/>
      </w:rPr>
      <w:id w:val="-229003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33B62" w14:textId="48BEAC74" w:rsidR="004B407E" w:rsidRPr="00B55292" w:rsidRDefault="004B407E">
        <w:pPr>
          <w:pStyle w:val="Footer"/>
          <w:rPr>
            <w:rFonts w:ascii="Aptos" w:hAnsi="Aptos"/>
          </w:rPr>
        </w:pPr>
        <w:r w:rsidRPr="00B55292">
          <w:rPr>
            <w:rFonts w:ascii="Aptos" w:hAnsi="Aptos"/>
          </w:rPr>
          <w:fldChar w:fldCharType="begin"/>
        </w:r>
        <w:r w:rsidRPr="00B55292">
          <w:rPr>
            <w:rFonts w:ascii="Aptos" w:hAnsi="Aptos"/>
          </w:rPr>
          <w:instrText xml:space="preserve"> PAGE   \* MERGEFORMAT </w:instrText>
        </w:r>
        <w:r w:rsidRPr="00B55292">
          <w:rPr>
            <w:rFonts w:ascii="Aptos" w:hAnsi="Aptos"/>
          </w:rPr>
          <w:fldChar w:fldCharType="separate"/>
        </w:r>
        <w:r w:rsidRPr="00B55292">
          <w:rPr>
            <w:rFonts w:ascii="Aptos" w:hAnsi="Aptos"/>
            <w:noProof/>
          </w:rPr>
          <w:t>2</w:t>
        </w:r>
        <w:r w:rsidRPr="00B55292">
          <w:rPr>
            <w:rFonts w:ascii="Aptos" w:hAnsi="Aptos"/>
            <w:noProof/>
          </w:rPr>
          <w:fldChar w:fldCharType="end"/>
        </w:r>
      </w:p>
    </w:sdtContent>
  </w:sdt>
  <w:p w14:paraId="4BD74963" w14:textId="150B3BFB" w:rsidR="00EA0413" w:rsidRDefault="00EA0413" w:rsidP="006D39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B212" w14:textId="26334D88" w:rsidR="004B407E" w:rsidRDefault="004B407E">
    <w:pPr>
      <w:pStyle w:val="Footer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3230F3" wp14:editId="358CAC40">
              <wp:simplePos x="0" y="0"/>
              <wp:positionH relativeFrom="column">
                <wp:posOffset>0</wp:posOffset>
              </wp:positionH>
              <wp:positionV relativeFrom="paragraph">
                <wp:posOffset>19050</wp:posOffset>
              </wp:positionV>
              <wp:extent cx="611505" cy="0"/>
              <wp:effectExtent l="0" t="19050" r="55245" b="38100"/>
              <wp:wrapNone/>
              <wp:docPr id="200" name="Straight Connector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505" cy="0"/>
                      </a:xfrm>
                      <a:prstGeom prst="line">
                        <a:avLst/>
                      </a:prstGeom>
                      <a:ln w="63500">
                        <a:solidFill>
                          <a:srgbClr val="EC674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300836" id="Straight Connector 20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5pt" to="48.1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" strokecolor="#ec674c" strokeweight="5pt">
              <v:stroke joinstyle="miter"/>
            </v:line>
          </w:pict>
        </mc:Fallback>
      </mc:AlternateContent>
    </w:r>
  </w:p>
  <w:sdt>
    <w:sdtPr>
      <w:rPr>
        <w:rFonts w:ascii="Aptos" w:hAnsi="Aptos"/>
      </w:rPr>
      <w:id w:val="107476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74A46E" w14:textId="129E45AD" w:rsidR="004B407E" w:rsidRPr="00B55292" w:rsidRDefault="004B407E">
        <w:pPr>
          <w:pStyle w:val="Footer"/>
          <w:rPr>
            <w:rFonts w:ascii="Aptos" w:hAnsi="Aptos"/>
          </w:rPr>
        </w:pPr>
        <w:r w:rsidRPr="00B55292">
          <w:rPr>
            <w:rFonts w:ascii="Aptos" w:hAnsi="Aptos"/>
          </w:rPr>
          <w:fldChar w:fldCharType="begin"/>
        </w:r>
        <w:r w:rsidRPr="00B55292">
          <w:rPr>
            <w:rFonts w:ascii="Aptos" w:hAnsi="Aptos"/>
          </w:rPr>
          <w:instrText xml:space="preserve"> PAGE   \* MERGEFORMAT </w:instrText>
        </w:r>
        <w:r w:rsidRPr="00B55292">
          <w:rPr>
            <w:rFonts w:ascii="Aptos" w:hAnsi="Aptos"/>
          </w:rPr>
          <w:fldChar w:fldCharType="separate"/>
        </w:r>
        <w:r w:rsidRPr="00B55292">
          <w:rPr>
            <w:rFonts w:ascii="Aptos" w:hAnsi="Aptos"/>
            <w:noProof/>
          </w:rPr>
          <w:t>2</w:t>
        </w:r>
        <w:r w:rsidRPr="00B55292">
          <w:rPr>
            <w:rFonts w:ascii="Aptos" w:hAnsi="Aptos"/>
            <w:noProof/>
          </w:rPr>
          <w:fldChar w:fldCharType="end"/>
        </w:r>
      </w:p>
    </w:sdtContent>
  </w:sdt>
  <w:p w14:paraId="23FCC945" w14:textId="334AD25A" w:rsidR="00B2579C" w:rsidRDefault="00B2579C" w:rsidP="00B2579C">
    <w:pPr>
      <w:pStyle w:val="Footer"/>
      <w:tabs>
        <w:tab w:val="clear" w:pos="4680"/>
        <w:tab w:val="clear" w:pos="9360"/>
        <w:tab w:val="left" w:pos="16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4F98A" w14:textId="77777777" w:rsidR="007D62AD" w:rsidRDefault="007D62AD" w:rsidP="00A134A4">
      <w:pPr>
        <w:spacing w:after="0" w:line="240" w:lineRule="auto"/>
      </w:pPr>
      <w:r>
        <w:separator/>
      </w:r>
    </w:p>
  </w:footnote>
  <w:footnote w:type="continuationSeparator" w:id="0">
    <w:p w14:paraId="271DB780" w14:textId="77777777" w:rsidR="007D62AD" w:rsidRDefault="007D62AD" w:rsidP="00A13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E42C4" w14:textId="77777777" w:rsidR="00A134A4" w:rsidRDefault="00B2579C" w:rsidP="004B407E">
    <w:pPr>
      <w:pStyle w:val="Header"/>
    </w:pPr>
    <w:r>
      <w:rPr>
        <w:noProof/>
        <w:lang w:val="ru-RU" w:eastAsia="ru-RU"/>
      </w:rPr>
      <w:drawing>
        <wp:inline distT="0" distB="0" distL="0" distR="0" wp14:anchorId="05CCE6E7" wp14:editId="20C2ED8F">
          <wp:extent cx="972312" cy="368808"/>
          <wp:effectExtent l="0" t="0" r="0" b="0"/>
          <wp:docPr id="437" name="Picture 4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Untitled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312" cy="368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2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7"/>
      <w:gridCol w:w="222"/>
    </w:tblGrid>
    <w:tr w:rsidR="005A1298" w:rsidRPr="00E523E2" w14:paraId="3A86EB09" w14:textId="77777777" w:rsidTr="00AA7AEA">
      <w:trPr>
        <w:trHeight w:val="851"/>
      </w:trPr>
      <w:tc>
        <w:tcPr>
          <w:tcW w:w="6142" w:type="dxa"/>
        </w:tcPr>
        <w:tbl>
          <w:tblPr>
            <w:tblStyle w:val="TableGrid"/>
            <w:tblW w:w="900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955"/>
            <w:gridCol w:w="6046"/>
          </w:tblGrid>
          <w:tr w:rsidR="00B72D83" w:rsidRPr="00E523E2" w14:paraId="3C2A4487" w14:textId="77777777" w:rsidTr="00D75224">
            <w:tc>
              <w:tcPr>
                <w:tcW w:w="2955" w:type="dxa"/>
              </w:tcPr>
              <w:p w14:paraId="379CF07D" w14:textId="50445B81" w:rsidR="00B72D83" w:rsidRPr="00B72D83" w:rsidRDefault="00B72D83" w:rsidP="005A1298">
                <w:pPr>
                  <w:pStyle w:val="Header"/>
                  <w:rPr>
                    <w:rFonts w:cstheme="minorHAnsi"/>
                    <w:sz w:val="14"/>
                    <w:szCs w:val="14"/>
                  </w:rPr>
                </w:pPr>
                <w:r w:rsidRPr="00B72D83">
                  <w:rPr>
                    <w:rFonts w:cstheme="minorHAnsi"/>
                    <w:noProof/>
                    <w:sz w:val="14"/>
                    <w:szCs w:val="14"/>
                    <w:lang w:val="ru-RU" w:eastAsia="ru-RU"/>
                  </w:rPr>
                  <w:drawing>
                    <wp:inline distT="0" distB="0" distL="0" distR="0" wp14:anchorId="69775514" wp14:editId="2207CBB7">
                      <wp:extent cx="1304544" cy="719328"/>
                      <wp:effectExtent l="0" t="0" r="0" b="5080"/>
                      <wp:docPr id="438" name="Picture 4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Untitled-1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04544" cy="71932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046" w:type="dxa"/>
              </w:tcPr>
              <w:p w14:paraId="414EC75A" w14:textId="668123B5" w:rsidR="00B72D83" w:rsidRPr="00B55292" w:rsidRDefault="00E523E2" w:rsidP="00D75224">
                <w:pPr>
                  <w:pStyle w:val="Header"/>
                  <w:spacing w:line="312" w:lineRule="auto"/>
                  <w:jc w:val="right"/>
                  <w:rPr>
                    <w:rFonts w:ascii="Aptos" w:hAnsi="Aptos" w:cstheme="minorHAnsi"/>
                    <w:sz w:val="14"/>
                    <w:szCs w:val="14"/>
                    <w:lang w:val="ru-RU"/>
                  </w:rPr>
                </w:pPr>
                <w:r>
                  <w:rPr>
                    <w:rFonts w:ascii="Aptos" w:hAnsi="Aptos"/>
                    <w:sz w:val="18"/>
                    <w:szCs w:val="18"/>
                    <w:lang w:val="ru-RU"/>
                  </w:rPr>
                  <w:t>Центр культуры и отдыха «Победа»</w:t>
                </w:r>
                <w:r w:rsidR="00B72D83" w:rsidRPr="00B55292">
                  <w:rPr>
                    <w:rFonts w:ascii="Aptos" w:hAnsi="Aptos"/>
                    <w:sz w:val="18"/>
                    <w:szCs w:val="18"/>
                    <w:lang w:val="ru-RU"/>
                  </w:rPr>
                  <w:t xml:space="preserve"> </w:t>
                </w:r>
                <w:r w:rsidR="00B72D83" w:rsidRPr="00B55292">
                  <w:rPr>
                    <w:rFonts w:ascii="Aptos" w:hAnsi="Aptos"/>
                    <w:sz w:val="18"/>
                    <w:szCs w:val="18"/>
                    <w:lang w:val="ru-RU"/>
                  </w:rPr>
                  <w:br/>
                  <w:t>ул.</w:t>
                </w:r>
                <w:r w:rsidR="005E3F74" w:rsidRPr="00B55292">
                  <w:rPr>
                    <w:rFonts w:ascii="Aptos" w:hAnsi="Aptos"/>
                    <w:sz w:val="18"/>
                    <w:szCs w:val="18"/>
                    <w:lang w:val="ru-RU"/>
                  </w:rPr>
                  <w:t> </w:t>
                </w:r>
                <w:r w:rsidR="00B72D83" w:rsidRPr="00B55292">
                  <w:rPr>
                    <w:rFonts w:ascii="Aptos" w:hAnsi="Aptos"/>
                    <w:sz w:val="18"/>
                    <w:szCs w:val="18"/>
                    <w:lang w:val="ru-RU"/>
                  </w:rPr>
                  <w:t>Ленина, д.</w:t>
                </w:r>
                <w:r w:rsidR="005E3F74" w:rsidRPr="00B55292">
                  <w:rPr>
                    <w:rFonts w:ascii="Aptos" w:hAnsi="Aptos"/>
                    <w:sz w:val="18"/>
                    <w:szCs w:val="18"/>
                    <w:lang w:val="ru-RU"/>
                  </w:rPr>
                  <w:t> </w:t>
                </w:r>
                <w:r w:rsidR="00B72D83" w:rsidRPr="00B55292">
                  <w:rPr>
                    <w:rFonts w:ascii="Aptos" w:hAnsi="Aptos"/>
                    <w:sz w:val="18"/>
                    <w:szCs w:val="18"/>
                    <w:lang w:val="ru-RU"/>
                  </w:rPr>
                  <w:t>7,</w:t>
                </w:r>
                <w:r w:rsidR="005E3F74" w:rsidRPr="00B55292">
                  <w:rPr>
                    <w:rFonts w:ascii="Aptos" w:hAnsi="Aptos"/>
                    <w:sz w:val="18"/>
                    <w:szCs w:val="18"/>
                    <w:lang w:val="ru-RU"/>
                  </w:rPr>
                  <w:t> </w:t>
                </w:r>
                <w:r w:rsidR="00B72D83" w:rsidRPr="00B55292">
                  <w:rPr>
                    <w:rFonts w:ascii="Aptos" w:hAnsi="Aptos"/>
                    <w:sz w:val="18"/>
                    <w:szCs w:val="18"/>
                    <w:lang w:val="ru-RU"/>
                  </w:rPr>
                  <w:t>Новосибирск, 630099</w:t>
                </w:r>
                <w:r w:rsidR="00B72D83" w:rsidRPr="00B55292">
                  <w:rPr>
                    <w:rFonts w:ascii="Aptos" w:hAnsi="Aptos"/>
                    <w:sz w:val="18"/>
                    <w:szCs w:val="18"/>
                    <w:lang w:val="ru-RU"/>
                  </w:rPr>
                  <w:br/>
                </w:r>
                <w:hyperlink r:id="rId2" w:history="1">
                  <w:r w:rsidR="00B72D83" w:rsidRPr="00B55292">
                    <w:rPr>
                      <w:rStyle w:val="Hyperlink"/>
                      <w:rFonts w:ascii="Aptos" w:hAnsi="Aptos"/>
                      <w:color w:val="auto"/>
                      <w:sz w:val="18"/>
                      <w:szCs w:val="18"/>
                      <w:u w:val="none"/>
                    </w:rPr>
                    <w:t>www</w:t>
                  </w:r>
                  <w:r w:rsidR="00B72D83" w:rsidRPr="00B55292">
                    <w:rPr>
                      <w:rStyle w:val="Hyperlink"/>
                      <w:rFonts w:ascii="Aptos" w:hAnsi="Aptos"/>
                      <w:color w:val="auto"/>
                      <w:sz w:val="18"/>
                      <w:szCs w:val="18"/>
                      <w:u w:val="none"/>
                      <w:lang w:val="ru-RU"/>
                    </w:rPr>
                    <w:t>.</w:t>
                  </w:r>
                  <w:proofErr w:type="spellStart"/>
                  <w:r w:rsidR="00B72D83" w:rsidRPr="00B55292">
                    <w:rPr>
                      <w:rStyle w:val="Hyperlink"/>
                      <w:rFonts w:ascii="Aptos" w:hAnsi="Aptos"/>
                      <w:color w:val="auto"/>
                      <w:sz w:val="18"/>
                      <w:szCs w:val="18"/>
                      <w:u w:val="none"/>
                    </w:rPr>
                    <w:t>vpobede</w:t>
                  </w:r>
                  <w:proofErr w:type="spellEnd"/>
                  <w:r w:rsidR="00B72D83" w:rsidRPr="00B55292">
                    <w:rPr>
                      <w:rStyle w:val="Hyperlink"/>
                      <w:rFonts w:ascii="Aptos" w:hAnsi="Aptos"/>
                      <w:color w:val="auto"/>
                      <w:sz w:val="18"/>
                      <w:szCs w:val="18"/>
                      <w:u w:val="none"/>
                      <w:lang w:val="ru-RU"/>
                    </w:rPr>
                    <w:t>.</w:t>
                  </w:r>
                  <w:proofErr w:type="spellStart"/>
                  <w:r w:rsidR="00B72D83" w:rsidRPr="00B55292">
                    <w:rPr>
                      <w:rStyle w:val="Hyperlink"/>
                      <w:rFonts w:ascii="Aptos" w:hAnsi="Aptos"/>
                      <w:color w:val="auto"/>
                      <w:sz w:val="18"/>
                      <w:szCs w:val="18"/>
                      <w:u w:val="none"/>
                    </w:rPr>
                    <w:t>ru</w:t>
                  </w:r>
                  <w:proofErr w:type="spellEnd"/>
                </w:hyperlink>
              </w:p>
              <w:p w14:paraId="1AC2BF1C" w14:textId="52F315E1" w:rsidR="00B72D83" w:rsidRPr="00D9491E" w:rsidRDefault="00B72D83" w:rsidP="00B72D83">
                <w:pPr>
                  <w:pStyle w:val="Header"/>
                  <w:rPr>
                    <w:rFonts w:cstheme="minorHAnsi"/>
                    <w:sz w:val="14"/>
                    <w:szCs w:val="14"/>
                    <w:lang w:val="ru-RU"/>
                  </w:rPr>
                </w:pPr>
              </w:p>
            </w:tc>
          </w:tr>
        </w:tbl>
        <w:p w14:paraId="0294E65C" w14:textId="472A0C7F" w:rsidR="005A1298" w:rsidRPr="00D9491E" w:rsidRDefault="005A1298" w:rsidP="005A1298">
          <w:pPr>
            <w:pStyle w:val="Header"/>
            <w:rPr>
              <w:rFonts w:ascii="Gotham Pro" w:hAnsi="Gotham Pro" w:cs="Gotham Pro"/>
              <w:sz w:val="14"/>
              <w:szCs w:val="14"/>
              <w:lang w:val="ru-RU"/>
            </w:rPr>
          </w:pPr>
        </w:p>
      </w:tc>
      <w:tc>
        <w:tcPr>
          <w:tcW w:w="3281" w:type="dxa"/>
        </w:tcPr>
        <w:p w14:paraId="5BD5F78E" w14:textId="03B4D0E1" w:rsidR="005A1298" w:rsidRPr="00EA0413" w:rsidRDefault="005A1298" w:rsidP="001868BD">
          <w:pPr>
            <w:pStyle w:val="Header"/>
            <w:tabs>
              <w:tab w:val="left" w:pos="1697"/>
            </w:tabs>
            <w:spacing w:line="360" w:lineRule="auto"/>
            <w:rPr>
              <w:rFonts w:ascii="Gotham Pro" w:hAnsi="Gotham Pro" w:cs="Gotham Pro"/>
              <w:sz w:val="14"/>
              <w:szCs w:val="14"/>
              <w:lang w:val="ru-RU"/>
            </w:rPr>
          </w:pPr>
        </w:p>
      </w:tc>
    </w:tr>
  </w:tbl>
  <w:p w14:paraId="64F39A0D" w14:textId="77777777" w:rsidR="005A1298" w:rsidRPr="0098479C" w:rsidRDefault="005A1298" w:rsidP="005A1298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32A"/>
    <w:multiLevelType w:val="hybridMultilevel"/>
    <w:tmpl w:val="5C62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4B0B"/>
    <w:multiLevelType w:val="hybridMultilevel"/>
    <w:tmpl w:val="60E25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1C12"/>
    <w:multiLevelType w:val="hybridMultilevel"/>
    <w:tmpl w:val="8AA0A8B0"/>
    <w:lvl w:ilvl="0" w:tplc="2E8C1B9E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722A2"/>
    <w:multiLevelType w:val="multilevel"/>
    <w:tmpl w:val="6BD2ADBE"/>
    <w:styleLink w:val="CurrentList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D2838"/>
    <w:multiLevelType w:val="hybridMultilevel"/>
    <w:tmpl w:val="48A41DD4"/>
    <w:lvl w:ilvl="0" w:tplc="A3C2DA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EAAAA" w:themeColor="background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D286A"/>
    <w:multiLevelType w:val="hybridMultilevel"/>
    <w:tmpl w:val="5EBA9BFA"/>
    <w:lvl w:ilvl="0" w:tplc="A3C2DA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EAAAA" w:themeColor="background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C68E8"/>
    <w:multiLevelType w:val="hybridMultilevel"/>
    <w:tmpl w:val="A0DCBD80"/>
    <w:lvl w:ilvl="0" w:tplc="A3C2DA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EAAAA" w:themeColor="background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E2535"/>
    <w:multiLevelType w:val="hybridMultilevel"/>
    <w:tmpl w:val="5CD85106"/>
    <w:lvl w:ilvl="0" w:tplc="A1549B28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E1F8E"/>
    <w:multiLevelType w:val="multilevel"/>
    <w:tmpl w:val="42C2762A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8329E"/>
    <w:multiLevelType w:val="hybridMultilevel"/>
    <w:tmpl w:val="DDC68468"/>
    <w:lvl w:ilvl="0" w:tplc="12B28CA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36634"/>
    <w:multiLevelType w:val="hybridMultilevel"/>
    <w:tmpl w:val="E7E6E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F336E"/>
    <w:multiLevelType w:val="hybridMultilevel"/>
    <w:tmpl w:val="74347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A0340"/>
    <w:multiLevelType w:val="hybridMultilevel"/>
    <w:tmpl w:val="734EE986"/>
    <w:lvl w:ilvl="0" w:tplc="9FC0FE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EAAAA" w:themeColor="background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A334B"/>
    <w:multiLevelType w:val="multilevel"/>
    <w:tmpl w:val="48AC6602"/>
    <w:styleLink w:val="CurrentList3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50C93"/>
    <w:multiLevelType w:val="hybridMultilevel"/>
    <w:tmpl w:val="CBAAA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A38D6"/>
    <w:multiLevelType w:val="hybridMultilevel"/>
    <w:tmpl w:val="900EFF62"/>
    <w:lvl w:ilvl="0" w:tplc="A3C2DA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EAAAA" w:themeColor="background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5390B"/>
    <w:multiLevelType w:val="hybridMultilevel"/>
    <w:tmpl w:val="212E32C2"/>
    <w:lvl w:ilvl="0" w:tplc="3E46558A">
      <w:numFmt w:val="bullet"/>
      <w:lvlText w:val="•"/>
      <w:lvlJc w:val="left"/>
      <w:pPr>
        <w:ind w:left="720" w:hanging="720"/>
      </w:pPr>
      <w:rPr>
        <w:rFonts w:ascii="Calibri" w:eastAsia="MoolBoran" w:hAnsi="Calibri" w:cs="Gotham Pro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DF6F07"/>
    <w:multiLevelType w:val="hybridMultilevel"/>
    <w:tmpl w:val="3CE6944E"/>
    <w:lvl w:ilvl="0" w:tplc="2E8C1B9E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44EE8"/>
    <w:multiLevelType w:val="hybridMultilevel"/>
    <w:tmpl w:val="C1EC2908"/>
    <w:lvl w:ilvl="0" w:tplc="A3C2DA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EAAAA" w:themeColor="background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06936"/>
    <w:multiLevelType w:val="multilevel"/>
    <w:tmpl w:val="D0281B2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17264"/>
    <w:multiLevelType w:val="hybridMultilevel"/>
    <w:tmpl w:val="6958E0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C5F67"/>
    <w:multiLevelType w:val="hybridMultilevel"/>
    <w:tmpl w:val="D2FE1B0C"/>
    <w:lvl w:ilvl="0" w:tplc="A3C2DA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EAAAA" w:themeColor="background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B91C08"/>
    <w:multiLevelType w:val="hybridMultilevel"/>
    <w:tmpl w:val="9A1A3EC4"/>
    <w:lvl w:ilvl="0" w:tplc="626E8E98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5138C"/>
    <w:multiLevelType w:val="hybridMultilevel"/>
    <w:tmpl w:val="768ECBA2"/>
    <w:lvl w:ilvl="0" w:tplc="2E8C1B9E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072202"/>
    <w:multiLevelType w:val="hybridMultilevel"/>
    <w:tmpl w:val="C78E0C38"/>
    <w:lvl w:ilvl="0" w:tplc="3E46558A">
      <w:numFmt w:val="bullet"/>
      <w:lvlText w:val="•"/>
      <w:lvlJc w:val="left"/>
      <w:pPr>
        <w:ind w:left="720" w:hanging="720"/>
      </w:pPr>
      <w:rPr>
        <w:rFonts w:ascii="Calibri" w:eastAsia="MoolBoran" w:hAnsi="Calibri" w:cs="Gotham Pr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E752B"/>
    <w:multiLevelType w:val="hybridMultilevel"/>
    <w:tmpl w:val="6F06A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C4E81"/>
    <w:multiLevelType w:val="hybridMultilevel"/>
    <w:tmpl w:val="EDF8C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75C7B"/>
    <w:multiLevelType w:val="hybridMultilevel"/>
    <w:tmpl w:val="0570D714"/>
    <w:lvl w:ilvl="0" w:tplc="A1549B28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44540"/>
    <w:multiLevelType w:val="hybridMultilevel"/>
    <w:tmpl w:val="F8B82C9C"/>
    <w:lvl w:ilvl="0" w:tplc="A3C2DA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EAAAA" w:themeColor="background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922CA"/>
    <w:multiLevelType w:val="hybridMultilevel"/>
    <w:tmpl w:val="A2E0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205602">
    <w:abstractNumId w:val="9"/>
  </w:num>
  <w:num w:numId="2" w16cid:durableId="593827632">
    <w:abstractNumId w:val="29"/>
  </w:num>
  <w:num w:numId="3" w16cid:durableId="84498437">
    <w:abstractNumId w:val="16"/>
  </w:num>
  <w:num w:numId="4" w16cid:durableId="1892108023">
    <w:abstractNumId w:val="24"/>
  </w:num>
  <w:num w:numId="5" w16cid:durableId="691032145">
    <w:abstractNumId w:val="20"/>
  </w:num>
  <w:num w:numId="6" w16cid:durableId="870806515">
    <w:abstractNumId w:val="1"/>
  </w:num>
  <w:num w:numId="7" w16cid:durableId="1157719879">
    <w:abstractNumId w:val="25"/>
  </w:num>
  <w:num w:numId="8" w16cid:durableId="1595557047">
    <w:abstractNumId w:val="26"/>
  </w:num>
  <w:num w:numId="9" w16cid:durableId="2024894886">
    <w:abstractNumId w:val="10"/>
  </w:num>
  <w:num w:numId="10" w16cid:durableId="1773161643">
    <w:abstractNumId w:val="27"/>
  </w:num>
  <w:num w:numId="11" w16cid:durableId="41878112">
    <w:abstractNumId w:val="17"/>
  </w:num>
  <w:num w:numId="12" w16cid:durableId="1488670018">
    <w:abstractNumId w:val="7"/>
  </w:num>
  <w:num w:numId="13" w16cid:durableId="389546880">
    <w:abstractNumId w:val="23"/>
  </w:num>
  <w:num w:numId="14" w16cid:durableId="958879898">
    <w:abstractNumId w:val="14"/>
  </w:num>
  <w:num w:numId="15" w16cid:durableId="466822746">
    <w:abstractNumId w:val="0"/>
  </w:num>
  <w:num w:numId="16" w16cid:durableId="1163199306">
    <w:abstractNumId w:val="22"/>
  </w:num>
  <w:num w:numId="17" w16cid:durableId="1976177885">
    <w:abstractNumId w:val="2"/>
  </w:num>
  <w:num w:numId="18" w16cid:durableId="989792420">
    <w:abstractNumId w:val="11"/>
  </w:num>
  <w:num w:numId="19" w16cid:durableId="307591227">
    <w:abstractNumId w:val="12"/>
  </w:num>
  <w:num w:numId="20" w16cid:durableId="144011908">
    <w:abstractNumId w:val="19"/>
  </w:num>
  <w:num w:numId="21" w16cid:durableId="1470512900">
    <w:abstractNumId w:val="3"/>
  </w:num>
  <w:num w:numId="22" w16cid:durableId="233664658">
    <w:abstractNumId w:val="13"/>
  </w:num>
  <w:num w:numId="23" w16cid:durableId="1695422890">
    <w:abstractNumId w:val="15"/>
  </w:num>
  <w:num w:numId="24" w16cid:durableId="929460767">
    <w:abstractNumId w:val="8"/>
  </w:num>
  <w:num w:numId="25" w16cid:durableId="846098812">
    <w:abstractNumId w:val="28"/>
  </w:num>
  <w:num w:numId="26" w16cid:durableId="1218515899">
    <w:abstractNumId w:val="6"/>
  </w:num>
  <w:num w:numId="27" w16cid:durableId="194663988">
    <w:abstractNumId w:val="18"/>
  </w:num>
  <w:num w:numId="28" w16cid:durableId="1542160341">
    <w:abstractNumId w:val="21"/>
  </w:num>
  <w:num w:numId="29" w16cid:durableId="80950709">
    <w:abstractNumId w:val="4"/>
  </w:num>
  <w:num w:numId="30" w16cid:durableId="899638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A4"/>
    <w:rsid w:val="000070DD"/>
    <w:rsid w:val="00015175"/>
    <w:rsid w:val="000217AD"/>
    <w:rsid w:val="00024F1B"/>
    <w:rsid w:val="000312D9"/>
    <w:rsid w:val="0004199D"/>
    <w:rsid w:val="00043150"/>
    <w:rsid w:val="000436F4"/>
    <w:rsid w:val="0004466B"/>
    <w:rsid w:val="00050428"/>
    <w:rsid w:val="00052D21"/>
    <w:rsid w:val="00053786"/>
    <w:rsid w:val="00054193"/>
    <w:rsid w:val="00062E26"/>
    <w:rsid w:val="00062FB8"/>
    <w:rsid w:val="00065C54"/>
    <w:rsid w:val="000669D4"/>
    <w:rsid w:val="00066F74"/>
    <w:rsid w:val="00076DE9"/>
    <w:rsid w:val="000A0CCD"/>
    <w:rsid w:val="000A19B0"/>
    <w:rsid w:val="000A6C62"/>
    <w:rsid w:val="000B26A5"/>
    <w:rsid w:val="000C140A"/>
    <w:rsid w:val="000C4664"/>
    <w:rsid w:val="000C4D28"/>
    <w:rsid w:val="000C78D7"/>
    <w:rsid w:val="000D5047"/>
    <w:rsid w:val="000D57EA"/>
    <w:rsid w:val="000D7BC0"/>
    <w:rsid w:val="000E0036"/>
    <w:rsid w:val="000E5E22"/>
    <w:rsid w:val="00103340"/>
    <w:rsid w:val="00117AE8"/>
    <w:rsid w:val="00121A6F"/>
    <w:rsid w:val="0013360B"/>
    <w:rsid w:val="00135EFA"/>
    <w:rsid w:val="001500C5"/>
    <w:rsid w:val="00153FC1"/>
    <w:rsid w:val="00154E0E"/>
    <w:rsid w:val="00155EE7"/>
    <w:rsid w:val="00165EFC"/>
    <w:rsid w:val="001704F9"/>
    <w:rsid w:val="00175232"/>
    <w:rsid w:val="001770B5"/>
    <w:rsid w:val="001868BD"/>
    <w:rsid w:val="001914A1"/>
    <w:rsid w:val="00194D81"/>
    <w:rsid w:val="001A7D83"/>
    <w:rsid w:val="001C143C"/>
    <w:rsid w:val="001D4A6F"/>
    <w:rsid w:val="001D784A"/>
    <w:rsid w:val="001E3775"/>
    <w:rsid w:val="001E49CA"/>
    <w:rsid w:val="001F4276"/>
    <w:rsid w:val="00200CCC"/>
    <w:rsid w:val="00204B97"/>
    <w:rsid w:val="0020527A"/>
    <w:rsid w:val="00207133"/>
    <w:rsid w:val="00214647"/>
    <w:rsid w:val="00227F0C"/>
    <w:rsid w:val="00231E04"/>
    <w:rsid w:val="00236BF8"/>
    <w:rsid w:val="002468D1"/>
    <w:rsid w:val="002528E9"/>
    <w:rsid w:val="00252F3F"/>
    <w:rsid w:val="00254320"/>
    <w:rsid w:val="00257F06"/>
    <w:rsid w:val="0027343B"/>
    <w:rsid w:val="00283940"/>
    <w:rsid w:val="002839E4"/>
    <w:rsid w:val="002901DD"/>
    <w:rsid w:val="00295651"/>
    <w:rsid w:val="002A032A"/>
    <w:rsid w:val="002A3C29"/>
    <w:rsid w:val="002A7B1A"/>
    <w:rsid w:val="002B4C8C"/>
    <w:rsid w:val="002C2630"/>
    <w:rsid w:val="002C308D"/>
    <w:rsid w:val="002C3574"/>
    <w:rsid w:val="002C476A"/>
    <w:rsid w:val="002D49F4"/>
    <w:rsid w:val="002D6104"/>
    <w:rsid w:val="002E11E1"/>
    <w:rsid w:val="002F0BA3"/>
    <w:rsid w:val="002F17E9"/>
    <w:rsid w:val="00315EEC"/>
    <w:rsid w:val="003254B7"/>
    <w:rsid w:val="003428EA"/>
    <w:rsid w:val="003451E0"/>
    <w:rsid w:val="003561E4"/>
    <w:rsid w:val="00362369"/>
    <w:rsid w:val="00371163"/>
    <w:rsid w:val="00372C86"/>
    <w:rsid w:val="003756AD"/>
    <w:rsid w:val="003769A8"/>
    <w:rsid w:val="00377EF6"/>
    <w:rsid w:val="0038400B"/>
    <w:rsid w:val="003846C0"/>
    <w:rsid w:val="003940B5"/>
    <w:rsid w:val="00397D99"/>
    <w:rsid w:val="003A12DD"/>
    <w:rsid w:val="003A27D4"/>
    <w:rsid w:val="003B4A00"/>
    <w:rsid w:val="003C0394"/>
    <w:rsid w:val="003C1285"/>
    <w:rsid w:val="003E3F77"/>
    <w:rsid w:val="003E5441"/>
    <w:rsid w:val="003E7C95"/>
    <w:rsid w:val="003F3E91"/>
    <w:rsid w:val="004028E1"/>
    <w:rsid w:val="004250E8"/>
    <w:rsid w:val="004279C0"/>
    <w:rsid w:val="0043060B"/>
    <w:rsid w:val="00434724"/>
    <w:rsid w:val="004402D6"/>
    <w:rsid w:val="0044721E"/>
    <w:rsid w:val="004521E9"/>
    <w:rsid w:val="00452ED3"/>
    <w:rsid w:val="00454DDF"/>
    <w:rsid w:val="00476D24"/>
    <w:rsid w:val="00483D07"/>
    <w:rsid w:val="004862F6"/>
    <w:rsid w:val="004A2D2B"/>
    <w:rsid w:val="004B0282"/>
    <w:rsid w:val="004B407E"/>
    <w:rsid w:val="004C6DE7"/>
    <w:rsid w:val="004D090A"/>
    <w:rsid w:val="004D0D5E"/>
    <w:rsid w:val="004D11A9"/>
    <w:rsid w:val="004D577E"/>
    <w:rsid w:val="004D6353"/>
    <w:rsid w:val="004E5670"/>
    <w:rsid w:val="004E6C0F"/>
    <w:rsid w:val="004F06CA"/>
    <w:rsid w:val="004F3695"/>
    <w:rsid w:val="00500FC8"/>
    <w:rsid w:val="005049AD"/>
    <w:rsid w:val="00510394"/>
    <w:rsid w:val="005149F6"/>
    <w:rsid w:val="00516664"/>
    <w:rsid w:val="00540D33"/>
    <w:rsid w:val="00553464"/>
    <w:rsid w:val="00562E3C"/>
    <w:rsid w:val="00562F88"/>
    <w:rsid w:val="00565FAE"/>
    <w:rsid w:val="00567FB3"/>
    <w:rsid w:val="00575F25"/>
    <w:rsid w:val="0058294F"/>
    <w:rsid w:val="005918C2"/>
    <w:rsid w:val="00592AD4"/>
    <w:rsid w:val="005A1298"/>
    <w:rsid w:val="005A2E20"/>
    <w:rsid w:val="005B409F"/>
    <w:rsid w:val="005C0B18"/>
    <w:rsid w:val="005C7C91"/>
    <w:rsid w:val="005D3731"/>
    <w:rsid w:val="005D788E"/>
    <w:rsid w:val="005E1814"/>
    <w:rsid w:val="005E3F74"/>
    <w:rsid w:val="006050A3"/>
    <w:rsid w:val="00615B23"/>
    <w:rsid w:val="00616391"/>
    <w:rsid w:val="00617FA9"/>
    <w:rsid w:val="0062138D"/>
    <w:rsid w:val="0062554C"/>
    <w:rsid w:val="00626839"/>
    <w:rsid w:val="00626E8F"/>
    <w:rsid w:val="00627863"/>
    <w:rsid w:val="006307ED"/>
    <w:rsid w:val="0064633A"/>
    <w:rsid w:val="00654116"/>
    <w:rsid w:val="006546B3"/>
    <w:rsid w:val="00665A69"/>
    <w:rsid w:val="00665CD5"/>
    <w:rsid w:val="00670C63"/>
    <w:rsid w:val="00685607"/>
    <w:rsid w:val="00690240"/>
    <w:rsid w:val="00692829"/>
    <w:rsid w:val="0069358B"/>
    <w:rsid w:val="0069563C"/>
    <w:rsid w:val="00696480"/>
    <w:rsid w:val="006A4615"/>
    <w:rsid w:val="006A461B"/>
    <w:rsid w:val="006A48F7"/>
    <w:rsid w:val="006B17A0"/>
    <w:rsid w:val="006C056E"/>
    <w:rsid w:val="006C21A4"/>
    <w:rsid w:val="006C3CDA"/>
    <w:rsid w:val="006D395A"/>
    <w:rsid w:val="006D39E7"/>
    <w:rsid w:val="006D6CEB"/>
    <w:rsid w:val="006E74CB"/>
    <w:rsid w:val="006F1EB6"/>
    <w:rsid w:val="00711210"/>
    <w:rsid w:val="00714B57"/>
    <w:rsid w:val="00715E92"/>
    <w:rsid w:val="0072586B"/>
    <w:rsid w:val="0072651C"/>
    <w:rsid w:val="00732DEE"/>
    <w:rsid w:val="00745D8B"/>
    <w:rsid w:val="00763311"/>
    <w:rsid w:val="0076718D"/>
    <w:rsid w:val="007709A1"/>
    <w:rsid w:val="00774453"/>
    <w:rsid w:val="007804D7"/>
    <w:rsid w:val="00785069"/>
    <w:rsid w:val="00792833"/>
    <w:rsid w:val="007B77F1"/>
    <w:rsid w:val="007C4736"/>
    <w:rsid w:val="007D62AD"/>
    <w:rsid w:val="007E0C68"/>
    <w:rsid w:val="007F3E01"/>
    <w:rsid w:val="007F6ED9"/>
    <w:rsid w:val="00804F29"/>
    <w:rsid w:val="008124FC"/>
    <w:rsid w:val="00816D2D"/>
    <w:rsid w:val="00820C6A"/>
    <w:rsid w:val="00824D4E"/>
    <w:rsid w:val="008401CE"/>
    <w:rsid w:val="008478A2"/>
    <w:rsid w:val="00852B39"/>
    <w:rsid w:val="0085433A"/>
    <w:rsid w:val="0086432A"/>
    <w:rsid w:val="00865C68"/>
    <w:rsid w:val="00870C2A"/>
    <w:rsid w:val="00872864"/>
    <w:rsid w:val="00894D7A"/>
    <w:rsid w:val="008A7879"/>
    <w:rsid w:val="008B4DAD"/>
    <w:rsid w:val="008B7EFE"/>
    <w:rsid w:val="008C136B"/>
    <w:rsid w:val="008D0156"/>
    <w:rsid w:val="00901C8C"/>
    <w:rsid w:val="00904FC0"/>
    <w:rsid w:val="009057DE"/>
    <w:rsid w:val="00920831"/>
    <w:rsid w:val="00926763"/>
    <w:rsid w:val="0093273C"/>
    <w:rsid w:val="009360AC"/>
    <w:rsid w:val="00950C1F"/>
    <w:rsid w:val="00956EE3"/>
    <w:rsid w:val="009607CA"/>
    <w:rsid w:val="00960F40"/>
    <w:rsid w:val="00960F64"/>
    <w:rsid w:val="0096107E"/>
    <w:rsid w:val="00962EA6"/>
    <w:rsid w:val="00970E26"/>
    <w:rsid w:val="00972FC6"/>
    <w:rsid w:val="00973B22"/>
    <w:rsid w:val="009810C6"/>
    <w:rsid w:val="00982931"/>
    <w:rsid w:val="0098479C"/>
    <w:rsid w:val="009863C8"/>
    <w:rsid w:val="009A1D3C"/>
    <w:rsid w:val="009A3585"/>
    <w:rsid w:val="009B29FB"/>
    <w:rsid w:val="009B7C3B"/>
    <w:rsid w:val="009C224A"/>
    <w:rsid w:val="009C302C"/>
    <w:rsid w:val="009C4E54"/>
    <w:rsid w:val="009D2583"/>
    <w:rsid w:val="009D65AD"/>
    <w:rsid w:val="009E30F7"/>
    <w:rsid w:val="009E6EA3"/>
    <w:rsid w:val="009F1EDA"/>
    <w:rsid w:val="009F5D0F"/>
    <w:rsid w:val="00A134A4"/>
    <w:rsid w:val="00A214E1"/>
    <w:rsid w:val="00A21974"/>
    <w:rsid w:val="00A222A5"/>
    <w:rsid w:val="00A23A3E"/>
    <w:rsid w:val="00A42287"/>
    <w:rsid w:val="00A4673F"/>
    <w:rsid w:val="00A538E7"/>
    <w:rsid w:val="00A54F8D"/>
    <w:rsid w:val="00A73451"/>
    <w:rsid w:val="00A94669"/>
    <w:rsid w:val="00A96CCB"/>
    <w:rsid w:val="00AA7AEA"/>
    <w:rsid w:val="00AC4A57"/>
    <w:rsid w:val="00AD3794"/>
    <w:rsid w:val="00AD4A46"/>
    <w:rsid w:val="00AE32B3"/>
    <w:rsid w:val="00AE79B3"/>
    <w:rsid w:val="00AF73DE"/>
    <w:rsid w:val="00AF7D7F"/>
    <w:rsid w:val="00B021EA"/>
    <w:rsid w:val="00B02A81"/>
    <w:rsid w:val="00B03E2C"/>
    <w:rsid w:val="00B054CC"/>
    <w:rsid w:val="00B251DA"/>
    <w:rsid w:val="00B2579C"/>
    <w:rsid w:val="00B41E52"/>
    <w:rsid w:val="00B446F1"/>
    <w:rsid w:val="00B55292"/>
    <w:rsid w:val="00B64D75"/>
    <w:rsid w:val="00B728E1"/>
    <w:rsid w:val="00B72D83"/>
    <w:rsid w:val="00BA668D"/>
    <w:rsid w:val="00BB18C1"/>
    <w:rsid w:val="00BB5106"/>
    <w:rsid w:val="00BC1E34"/>
    <w:rsid w:val="00BC2D1E"/>
    <w:rsid w:val="00BD23E0"/>
    <w:rsid w:val="00BD2D2A"/>
    <w:rsid w:val="00BD40AB"/>
    <w:rsid w:val="00BF5E32"/>
    <w:rsid w:val="00BF73E1"/>
    <w:rsid w:val="00C01AED"/>
    <w:rsid w:val="00C1524E"/>
    <w:rsid w:val="00C227AB"/>
    <w:rsid w:val="00C340AE"/>
    <w:rsid w:val="00C50041"/>
    <w:rsid w:val="00C51A51"/>
    <w:rsid w:val="00C54D1C"/>
    <w:rsid w:val="00C65910"/>
    <w:rsid w:val="00C66100"/>
    <w:rsid w:val="00C6683A"/>
    <w:rsid w:val="00C67F66"/>
    <w:rsid w:val="00C83CE4"/>
    <w:rsid w:val="00CA3ABE"/>
    <w:rsid w:val="00CA484E"/>
    <w:rsid w:val="00CC3192"/>
    <w:rsid w:val="00CD0E96"/>
    <w:rsid w:val="00CE0682"/>
    <w:rsid w:val="00CE2CAA"/>
    <w:rsid w:val="00CF138C"/>
    <w:rsid w:val="00CF7716"/>
    <w:rsid w:val="00D10A0F"/>
    <w:rsid w:val="00D1135C"/>
    <w:rsid w:val="00D115A7"/>
    <w:rsid w:val="00D17844"/>
    <w:rsid w:val="00D41780"/>
    <w:rsid w:val="00D437D9"/>
    <w:rsid w:val="00D43DB9"/>
    <w:rsid w:val="00D54616"/>
    <w:rsid w:val="00D651A3"/>
    <w:rsid w:val="00D75224"/>
    <w:rsid w:val="00D8148D"/>
    <w:rsid w:val="00D9491E"/>
    <w:rsid w:val="00DA5422"/>
    <w:rsid w:val="00DB6F38"/>
    <w:rsid w:val="00DC371B"/>
    <w:rsid w:val="00DD0E39"/>
    <w:rsid w:val="00DD4D7F"/>
    <w:rsid w:val="00DD4E5B"/>
    <w:rsid w:val="00DD68BE"/>
    <w:rsid w:val="00DE6903"/>
    <w:rsid w:val="00DE7ECF"/>
    <w:rsid w:val="00DF292B"/>
    <w:rsid w:val="00DF4D8A"/>
    <w:rsid w:val="00E0131B"/>
    <w:rsid w:val="00E12DA2"/>
    <w:rsid w:val="00E220A4"/>
    <w:rsid w:val="00E234C3"/>
    <w:rsid w:val="00E248CB"/>
    <w:rsid w:val="00E437D6"/>
    <w:rsid w:val="00E43B91"/>
    <w:rsid w:val="00E523E2"/>
    <w:rsid w:val="00E539D6"/>
    <w:rsid w:val="00E56578"/>
    <w:rsid w:val="00E63912"/>
    <w:rsid w:val="00E7033D"/>
    <w:rsid w:val="00E715CA"/>
    <w:rsid w:val="00E872CE"/>
    <w:rsid w:val="00EA0237"/>
    <w:rsid w:val="00EA0413"/>
    <w:rsid w:val="00EA07E5"/>
    <w:rsid w:val="00EA0E79"/>
    <w:rsid w:val="00EA498E"/>
    <w:rsid w:val="00EA5A4A"/>
    <w:rsid w:val="00EB2461"/>
    <w:rsid w:val="00EB4619"/>
    <w:rsid w:val="00EB6F76"/>
    <w:rsid w:val="00EB7E2A"/>
    <w:rsid w:val="00ED0B57"/>
    <w:rsid w:val="00ED1427"/>
    <w:rsid w:val="00ED1471"/>
    <w:rsid w:val="00ED2ECD"/>
    <w:rsid w:val="00EE31C2"/>
    <w:rsid w:val="00EE3C32"/>
    <w:rsid w:val="00F01E4D"/>
    <w:rsid w:val="00F03576"/>
    <w:rsid w:val="00F074EC"/>
    <w:rsid w:val="00F10AA8"/>
    <w:rsid w:val="00F1223F"/>
    <w:rsid w:val="00F14F05"/>
    <w:rsid w:val="00F1563B"/>
    <w:rsid w:val="00F25253"/>
    <w:rsid w:val="00F25F68"/>
    <w:rsid w:val="00F2674A"/>
    <w:rsid w:val="00F4032C"/>
    <w:rsid w:val="00F428B6"/>
    <w:rsid w:val="00F46C18"/>
    <w:rsid w:val="00F64D5C"/>
    <w:rsid w:val="00F71838"/>
    <w:rsid w:val="00F8014B"/>
    <w:rsid w:val="00F832B4"/>
    <w:rsid w:val="00F87900"/>
    <w:rsid w:val="00F91BBA"/>
    <w:rsid w:val="00FA5EAF"/>
    <w:rsid w:val="00FA7C97"/>
    <w:rsid w:val="00FB2300"/>
    <w:rsid w:val="00FC7CD7"/>
    <w:rsid w:val="00FD101A"/>
    <w:rsid w:val="00FD592A"/>
    <w:rsid w:val="00FD7D7D"/>
    <w:rsid w:val="00FE03D0"/>
    <w:rsid w:val="00FE2EFC"/>
    <w:rsid w:val="00FE7744"/>
    <w:rsid w:val="00FF2703"/>
    <w:rsid w:val="00FF40CF"/>
    <w:rsid w:val="00FF4708"/>
    <w:rsid w:val="00FF6042"/>
    <w:rsid w:val="00FF6E34"/>
    <w:rsid w:val="00FF79A8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67F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4A4"/>
  </w:style>
  <w:style w:type="paragraph" w:styleId="Footer">
    <w:name w:val="footer"/>
    <w:basedOn w:val="Normal"/>
    <w:link w:val="FooterChar"/>
    <w:uiPriority w:val="99"/>
    <w:unhideWhenUsed/>
    <w:rsid w:val="00A13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4A4"/>
  </w:style>
  <w:style w:type="table" w:styleId="TableGrid">
    <w:name w:val="Table Grid"/>
    <w:basedOn w:val="TableNormal"/>
    <w:uiPriority w:val="39"/>
    <w:rsid w:val="00A1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D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63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4D75"/>
    <w:rPr>
      <w:color w:val="954F72" w:themeColor="followedHyperlink"/>
      <w:u w:val="single"/>
    </w:rPr>
  </w:style>
  <w:style w:type="paragraph" w:customStyle="1" w:styleId="A">
    <w:name w:val="По умолчанию A"/>
    <w:rsid w:val="002A7B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ru-RU" w:eastAsia="ru-RU"/>
    </w:rPr>
  </w:style>
  <w:style w:type="character" w:customStyle="1" w:styleId="a0">
    <w:name w:val="Нет"/>
    <w:rsid w:val="002A7B1A"/>
  </w:style>
  <w:style w:type="paragraph" w:customStyle="1" w:styleId="A1">
    <w:name w:val="Текстовый блок A"/>
    <w:rsid w:val="002A7B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ru-RU" w:eastAsia="ru-RU"/>
    </w:rPr>
  </w:style>
  <w:style w:type="character" w:customStyle="1" w:styleId="Hyperlink1">
    <w:name w:val="Hyperlink.1"/>
    <w:basedOn w:val="a0"/>
    <w:rsid w:val="002A7B1A"/>
    <w:rPr>
      <w:rFonts w:ascii="Helvetica Neue" w:eastAsia="Helvetica Neue" w:hAnsi="Helvetica Neue" w:cs="Helvetica Neue"/>
      <w:i/>
      <w:iCs/>
      <w:color w:val="0000FF"/>
      <w:u w:val="single" w:color="0000FF"/>
    </w:rPr>
  </w:style>
  <w:style w:type="paragraph" w:customStyle="1" w:styleId="a2">
    <w:name w:val="По умолчанию"/>
    <w:rsid w:val="002A7B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ru-RU" w:eastAsia="ru-RU"/>
    </w:rPr>
  </w:style>
  <w:style w:type="paragraph" w:styleId="BodyText">
    <w:name w:val="Body Text"/>
    <w:link w:val="BodyTextChar"/>
    <w:rsid w:val="00DE690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MoolBoran" w:eastAsia="MoolBoran" w:hAnsi="MoolBoran" w:cs="MoolBoran"/>
      <w:color w:val="00000A"/>
      <w:sz w:val="24"/>
      <w:szCs w:val="24"/>
      <w:u w:color="00000A"/>
      <w:bdr w:val="nil"/>
      <w:lang w:val="ru-RU" w:eastAsia="zh-CN"/>
      <w14:textOutline w14:w="0" w14:cap="flat" w14:cmpd="sng" w14:algn="ctr">
        <w14:noFill/>
        <w14:prstDash w14:val="solid"/>
        <w14:bevel/>
      </w14:textOutline>
    </w:rPr>
  </w:style>
  <w:style w:type="character" w:customStyle="1" w:styleId="BodyTextChar">
    <w:name w:val="Body Text Char"/>
    <w:basedOn w:val="DefaultParagraphFont"/>
    <w:link w:val="BodyText"/>
    <w:rsid w:val="00DE6903"/>
    <w:rPr>
      <w:rFonts w:ascii="MoolBoran" w:eastAsia="MoolBoran" w:hAnsi="MoolBoran" w:cs="MoolBoran"/>
      <w:color w:val="00000A"/>
      <w:sz w:val="24"/>
      <w:szCs w:val="24"/>
      <w:u w:color="00000A"/>
      <w:bdr w:val="nil"/>
      <w:lang w:val="ru-RU" w:eastAsia="zh-CN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Основной текст1"/>
    <w:rsid w:val="004A2D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ru-RU" w:eastAsia="ru-RU"/>
    </w:rPr>
  </w:style>
  <w:style w:type="paragraph" w:styleId="NoSpacing">
    <w:name w:val="No Spacing"/>
    <w:rsid w:val="004A2D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ru-RU"/>
    </w:rPr>
  </w:style>
  <w:style w:type="character" w:customStyle="1" w:styleId="Hyperlink0">
    <w:name w:val="Hyperlink.0"/>
    <w:rsid w:val="004A2D2B"/>
    <w:rPr>
      <w:rFonts w:ascii="Arial" w:hAnsi="Arial" w:hint="default"/>
      <w:lang w:val="ru-RU"/>
    </w:rPr>
  </w:style>
  <w:style w:type="paragraph" w:styleId="Quote">
    <w:name w:val="Quote"/>
    <w:basedOn w:val="Normal"/>
    <w:next w:val="Normal"/>
    <w:link w:val="QuoteChar"/>
    <w:uiPriority w:val="29"/>
    <w:qFormat/>
    <w:rsid w:val="0076331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311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B72D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2829"/>
    <w:pPr>
      <w:ind w:left="720"/>
    </w:pPr>
  </w:style>
  <w:style w:type="paragraph" w:styleId="NormalWeb">
    <w:name w:val="Normal (Web)"/>
    <w:basedOn w:val="Normal"/>
    <w:uiPriority w:val="99"/>
    <w:unhideWhenUsed/>
    <w:rsid w:val="00D10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2A032A"/>
    <w:pPr>
      <w:numPr>
        <w:numId w:val="20"/>
      </w:numPr>
    </w:pPr>
  </w:style>
  <w:style w:type="numbering" w:customStyle="1" w:styleId="CurrentList2">
    <w:name w:val="Current List2"/>
    <w:uiPriority w:val="99"/>
    <w:rsid w:val="002A032A"/>
    <w:pPr>
      <w:numPr>
        <w:numId w:val="21"/>
      </w:numPr>
    </w:pPr>
  </w:style>
  <w:style w:type="numbering" w:customStyle="1" w:styleId="CurrentList3">
    <w:name w:val="Current List3"/>
    <w:uiPriority w:val="99"/>
    <w:rsid w:val="002A032A"/>
    <w:pPr>
      <w:numPr>
        <w:numId w:val="22"/>
      </w:numPr>
    </w:pPr>
  </w:style>
  <w:style w:type="character" w:customStyle="1" w:styleId="apple-converted-space">
    <w:name w:val="apple-converted-space"/>
    <w:basedOn w:val="DefaultParagraphFont"/>
    <w:rsid w:val="002A032A"/>
  </w:style>
  <w:style w:type="numbering" w:customStyle="1" w:styleId="CurrentList4">
    <w:name w:val="Current List4"/>
    <w:uiPriority w:val="99"/>
    <w:rsid w:val="00BD40AB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7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06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3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90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8707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55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512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058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784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917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pobede.ru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321F4-E567-44B9-B292-933EF2C70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1019</Words>
  <Characters>7384</Characters>
  <Application>Microsoft Office Word</Application>
  <DocSecurity>0</DocSecurity>
  <Lines>131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2023-05-30T20:30:00Z</dcterms:created>
  <dcterms:modified xsi:type="dcterms:W3CDTF">2026-01-14T09:30:00Z</dcterms:modified>
</cp:coreProperties>
</file>