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F274F" w14:textId="0BFC776E" w:rsidR="00950C1F" w:rsidRPr="00F03576" w:rsidRDefault="00DD53BE" w:rsidP="000021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4080" w:after="0" w:line="240" w:lineRule="auto"/>
        <w:rPr>
          <w:rFonts w:ascii="Aptos" w:eastAsia="Verdana" w:hAnsi="Aptos" w:cstheme="minorHAnsi"/>
          <w:bCs/>
          <w:lang w:val="ru-RU"/>
        </w:rPr>
      </w:pPr>
      <w:r>
        <w:rPr>
          <w:rFonts w:ascii="Aptos" w:eastAsia="Verdana" w:hAnsi="Aptos" w:cstheme="minorHAnsi"/>
          <w:bCs/>
          <w:lang w:val="ru-RU"/>
        </w:rPr>
        <w:t>04</w:t>
      </w:r>
      <w:r w:rsidR="000070DD" w:rsidRPr="00F03576">
        <w:rPr>
          <w:rFonts w:ascii="Aptos" w:eastAsia="Verdana" w:hAnsi="Aptos" w:cstheme="minorHAnsi"/>
          <w:bCs/>
          <w:lang w:val="ru-RU"/>
        </w:rPr>
        <w:t>.</w:t>
      </w:r>
      <w:r w:rsidR="005049AD">
        <w:rPr>
          <w:rFonts w:ascii="Aptos" w:eastAsia="Verdana" w:hAnsi="Aptos" w:cstheme="minorHAnsi"/>
          <w:bCs/>
          <w:lang w:val="ru-RU"/>
        </w:rPr>
        <w:t>0</w:t>
      </w:r>
      <w:r>
        <w:rPr>
          <w:rFonts w:ascii="Aptos" w:eastAsia="Verdana" w:hAnsi="Aptos" w:cstheme="minorHAnsi"/>
          <w:bCs/>
          <w:lang w:val="ru-RU"/>
        </w:rPr>
        <w:t>2</w:t>
      </w:r>
      <w:r w:rsidR="000070DD" w:rsidRPr="00F03576">
        <w:rPr>
          <w:rFonts w:ascii="Aptos" w:eastAsia="Verdana" w:hAnsi="Aptos" w:cstheme="minorHAnsi"/>
          <w:bCs/>
          <w:lang w:val="ru-RU"/>
        </w:rPr>
        <w:t>.202</w:t>
      </w:r>
      <w:r w:rsidR="005049AD">
        <w:rPr>
          <w:rFonts w:ascii="Aptos" w:eastAsia="Verdana" w:hAnsi="Aptos" w:cstheme="minorHAnsi"/>
          <w:bCs/>
          <w:lang w:val="ru-RU"/>
        </w:rPr>
        <w:t>6</w:t>
      </w:r>
    </w:p>
    <w:p w14:paraId="6B11FCC6" w14:textId="77777777" w:rsidR="000255F0" w:rsidRDefault="000255F0" w:rsidP="006A461B">
      <w:pPr>
        <w:spacing w:before="600" w:after="600" w:line="240" w:lineRule="auto"/>
        <w:rPr>
          <w:rFonts w:ascii="Aptos" w:hAnsi="Aptos" w:cstheme="minorHAnsi"/>
          <w:b/>
          <w:sz w:val="52"/>
          <w:szCs w:val="52"/>
          <w:lang w:val="ru-RU"/>
        </w:rPr>
      </w:pPr>
      <w:r w:rsidRPr="000255F0">
        <w:rPr>
          <w:rFonts w:ascii="Aptos" w:hAnsi="Aptos" w:cstheme="minorHAnsi"/>
          <w:b/>
          <w:sz w:val="52"/>
          <w:szCs w:val="52"/>
          <w:lang w:val="ru-RU"/>
        </w:rPr>
        <w:t>Премьера фильма «Здесь был Юра» в «Победе»: бунт, рок-н-ролл и разговор по душам</w:t>
      </w:r>
    </w:p>
    <w:p w14:paraId="7B5EF364" w14:textId="77777777" w:rsidR="00FB40F0" w:rsidRDefault="00FB40F0" w:rsidP="00EE5888">
      <w:pPr>
        <w:spacing w:after="600" w:line="276" w:lineRule="auto"/>
        <w:rPr>
          <w:rFonts w:ascii="Aptos" w:hAnsi="Aptos" w:cstheme="minorHAnsi"/>
          <w:b/>
          <w:bCs/>
          <w:lang w:val="ru-RU"/>
        </w:rPr>
      </w:pPr>
      <w:r w:rsidRPr="00FB40F0">
        <w:rPr>
          <w:rFonts w:ascii="Aptos" w:hAnsi="Aptos" w:cstheme="minorHAnsi"/>
          <w:b/>
          <w:bCs/>
          <w:lang w:val="ru-RU"/>
        </w:rPr>
        <w:t xml:space="preserve">Центр культуры и отдыха «Победа» приглашает 7 февраля на премьерный показ фильма «Здесь был Юра» — одного из самых ожидаемых кинематографических событий года. Гостем вечера станет актёр Кузьма </w:t>
      </w:r>
      <w:proofErr w:type="spellStart"/>
      <w:r w:rsidRPr="00FB40F0">
        <w:rPr>
          <w:rFonts w:ascii="Aptos" w:hAnsi="Aptos" w:cstheme="minorHAnsi"/>
          <w:b/>
          <w:bCs/>
          <w:lang w:val="ru-RU"/>
        </w:rPr>
        <w:t>Котрелёв</w:t>
      </w:r>
      <w:proofErr w:type="spellEnd"/>
      <w:r w:rsidRPr="00FB40F0">
        <w:rPr>
          <w:rFonts w:ascii="Aptos" w:hAnsi="Aptos" w:cstheme="minorHAnsi"/>
          <w:b/>
          <w:bCs/>
          <w:lang w:val="ru-RU"/>
        </w:rPr>
        <w:t>, исполнивший одну из главных ролей, который лично представит картину и обсудит её со зрителями.</w:t>
      </w:r>
    </w:p>
    <w:p w14:paraId="02234B0C" w14:textId="77777777" w:rsidR="00FB40F0" w:rsidRPr="00FB40F0" w:rsidRDefault="00FB40F0" w:rsidP="00FB40F0">
      <w:pPr>
        <w:spacing w:after="240"/>
        <w:rPr>
          <w:rFonts w:ascii="Aptos" w:hAnsi="Aptos"/>
          <w:lang w:val="ru-RU"/>
        </w:rPr>
      </w:pPr>
      <w:r w:rsidRPr="00FB40F0">
        <w:rPr>
          <w:rFonts w:ascii="Aptos" w:hAnsi="Aptos"/>
          <w:lang w:val="ru-RU"/>
        </w:rPr>
        <w:t>«Здесь был Юра» — пронзительная трагикомедия, покорившая как критиков, так и зрителей. Осенью 2025 года лента стала триумфатором фестиваля актуального российского кино «Маяк», завоевав главный приз. Константин Хабенский получил специальный приз за лучшую мужскую роль. Фильм вошёл в список лучших российских кинолент 2025 года по версии журнала «Искусство кино», а рецензенты называют его «действительно обаятельным и чутким кино», способным «исцелять души».</w:t>
      </w:r>
    </w:p>
    <w:p w14:paraId="0DEDBD02" w14:textId="77777777" w:rsidR="00FB40F0" w:rsidRDefault="00FB40F0" w:rsidP="00FB40F0">
      <w:pPr>
        <w:spacing w:after="240"/>
        <w:rPr>
          <w:rFonts w:ascii="Aptos" w:hAnsi="Aptos"/>
          <w:lang w:val="ru-RU"/>
        </w:rPr>
      </w:pPr>
      <w:r w:rsidRPr="00FB40F0">
        <w:rPr>
          <w:rFonts w:ascii="Aptos" w:hAnsi="Aptos"/>
          <w:lang w:val="ru-RU"/>
        </w:rPr>
        <w:lastRenderedPageBreak/>
        <w:t xml:space="preserve">Это яркий полнометражный дебют режиссёра Сергея Малкина, выпускника Московской школы кино. Его личная история, основанная на реальных событиях, превратилась в честный и лиричный рассказ о взрослении, ответственности и негромком героизме обычных людей. В центре сюжета — три друга-музыканта (Кузьма </w:t>
      </w:r>
      <w:proofErr w:type="spellStart"/>
      <w:r w:rsidRPr="00FB40F0">
        <w:rPr>
          <w:rFonts w:ascii="Aptos" w:hAnsi="Aptos"/>
          <w:lang w:val="ru-RU"/>
        </w:rPr>
        <w:t>Котрелёв</w:t>
      </w:r>
      <w:proofErr w:type="spellEnd"/>
      <w:r w:rsidRPr="00FB40F0">
        <w:rPr>
          <w:rFonts w:ascii="Aptos" w:hAnsi="Aptos"/>
          <w:lang w:val="ru-RU"/>
        </w:rPr>
        <w:t xml:space="preserve">, Денис Парамонов, Александр </w:t>
      </w:r>
      <w:proofErr w:type="spellStart"/>
      <w:r w:rsidRPr="00FB40F0">
        <w:rPr>
          <w:rFonts w:ascii="Aptos" w:hAnsi="Aptos"/>
          <w:lang w:val="ru-RU"/>
        </w:rPr>
        <w:t>Поршин</w:t>
      </w:r>
      <w:proofErr w:type="spellEnd"/>
      <w:r w:rsidRPr="00FB40F0">
        <w:rPr>
          <w:rFonts w:ascii="Aptos" w:hAnsi="Aptos"/>
          <w:lang w:val="ru-RU"/>
        </w:rPr>
        <w:t>), чья беззаботная жизнь резко меняется, когда они на десять дней берут под опеку дядю одного из них — молчаливого Юру (Константин Хабенский), человека с ментальными особенностями.</w:t>
      </w:r>
    </w:p>
    <w:p w14:paraId="0C564F89" w14:textId="4FF1E512" w:rsidR="00FB40F0" w:rsidRPr="00FB40F0" w:rsidRDefault="00FB40F0" w:rsidP="00FB40F0">
      <w:pPr>
        <w:spacing w:after="240"/>
        <w:rPr>
          <w:rFonts w:ascii="Aptos" w:hAnsi="Aptos"/>
          <w:lang w:val="ru-RU"/>
        </w:rPr>
      </w:pPr>
      <w:r w:rsidRPr="00FB40F0">
        <w:rPr>
          <w:rFonts w:ascii="Aptos" w:hAnsi="Aptos"/>
          <w:lang w:val="ru-RU"/>
        </w:rPr>
        <w:t>Критики отмечают, что фильму удалось избежать штампов «социального кино». Парадокс и главная сила ленты в том, что именно трое тридцатилетних «раздолбаев», живущих в коммуналке, оказываются самыми чуткими и терпеливыми опекунами — людьми, способными на искреннюю заботу.</w:t>
      </w:r>
    </w:p>
    <w:p w14:paraId="4021CC1A" w14:textId="6295AAE9" w:rsidR="00DD53BE" w:rsidRDefault="00FB40F0" w:rsidP="00FB40F0">
      <w:pPr>
        <w:spacing w:after="240"/>
        <w:rPr>
          <w:rFonts w:ascii="Aptos" w:hAnsi="Aptos"/>
          <w:lang w:val="ru-RU"/>
        </w:rPr>
      </w:pPr>
      <w:r w:rsidRPr="00FB40F0">
        <w:rPr>
          <w:rFonts w:ascii="Aptos" w:hAnsi="Aptos"/>
          <w:lang w:val="ru-RU"/>
        </w:rPr>
        <w:t xml:space="preserve">Центральным событием вечера станет встреча с Кузьмой </w:t>
      </w:r>
      <w:proofErr w:type="spellStart"/>
      <w:r w:rsidRPr="00FB40F0">
        <w:rPr>
          <w:rFonts w:ascii="Aptos" w:hAnsi="Aptos"/>
          <w:lang w:val="ru-RU"/>
        </w:rPr>
        <w:t>Котрелёвым</w:t>
      </w:r>
      <w:proofErr w:type="spellEnd"/>
      <w:r w:rsidRPr="00FB40F0">
        <w:rPr>
          <w:rFonts w:ascii="Aptos" w:hAnsi="Aptos"/>
          <w:lang w:val="ru-RU"/>
        </w:rPr>
        <w:t xml:space="preserve">. Актёр, сыгравший Серёгу — </w:t>
      </w:r>
      <w:proofErr w:type="spellStart"/>
      <w:r w:rsidRPr="00FB40F0">
        <w:rPr>
          <w:rFonts w:ascii="Aptos" w:hAnsi="Aptos"/>
          <w:lang w:val="ru-RU"/>
        </w:rPr>
        <w:t>альтер</w:t>
      </w:r>
      <w:proofErr w:type="spellEnd"/>
      <w:r w:rsidRPr="00FB40F0">
        <w:rPr>
          <w:rFonts w:ascii="Aptos" w:hAnsi="Aptos"/>
          <w:lang w:val="ru-RU"/>
        </w:rPr>
        <w:t>-эго самого режиссёра, — расскажет о работе над ролью и поделится воспоминаниями о съёмках. В одном из интервью он отметил особую атмосферу проекта:</w:t>
      </w:r>
    </w:p>
    <w:p w14:paraId="534DC994" w14:textId="33136B0D" w:rsidR="00FB40F0" w:rsidRPr="00FB40F0" w:rsidRDefault="00FB40F0" w:rsidP="00FB40F0">
      <w:pPr>
        <w:spacing w:before="360" w:after="360"/>
        <w:ind w:left="720"/>
        <w:rPr>
          <w:rFonts w:ascii="Aptos" w:hAnsi="Aptos"/>
          <w:i/>
          <w:iCs/>
          <w:lang w:val="ru-RU"/>
        </w:rPr>
      </w:pPr>
      <w:r w:rsidRPr="00FB40F0">
        <w:rPr>
          <w:rFonts w:ascii="Aptos" w:hAnsi="Aptos"/>
          <w:i/>
          <w:iCs/>
          <w:lang w:val="ru-RU"/>
        </w:rPr>
        <w:t>«Мне кажется, секрет нашего фильма в том, что он снят очень честно</w:t>
      </w:r>
      <w:r>
        <w:rPr>
          <w:rFonts w:ascii="Aptos" w:hAnsi="Aptos"/>
          <w:i/>
          <w:iCs/>
          <w:lang w:val="ru-RU"/>
        </w:rPr>
        <w:t xml:space="preserve">… </w:t>
      </w:r>
      <w:r w:rsidRPr="00FB40F0">
        <w:rPr>
          <w:rFonts w:ascii="Aptos" w:hAnsi="Aptos"/>
          <w:i/>
          <w:iCs/>
          <w:lang w:val="ru-RU"/>
        </w:rPr>
        <w:t>Это личная история — а это всегда круто, когда человек делится чем-то своим».</w:t>
      </w:r>
    </w:p>
    <w:p w14:paraId="6533B965" w14:textId="77777777" w:rsidR="00FB40F0" w:rsidRPr="00FB40F0" w:rsidRDefault="00FB40F0" w:rsidP="00FB40F0">
      <w:pPr>
        <w:spacing w:after="240"/>
        <w:rPr>
          <w:rFonts w:ascii="Aptos" w:hAnsi="Aptos"/>
          <w:lang w:val="ru-RU"/>
        </w:rPr>
      </w:pPr>
      <w:r w:rsidRPr="00FB40F0">
        <w:rPr>
          <w:rFonts w:ascii="Aptos" w:hAnsi="Aptos"/>
          <w:lang w:val="ru-RU"/>
        </w:rPr>
        <w:t>Он также рассказал, что режиссёр Сергей Малкин поощрял импровизацию, давая актёрам свободу в сценах, чтобы наполнить их «настоящей жизнью».</w:t>
      </w:r>
    </w:p>
    <w:p w14:paraId="4B06FBFF" w14:textId="77777777" w:rsidR="00FB40F0" w:rsidRPr="00FB40F0" w:rsidRDefault="00FB40F0" w:rsidP="00FB40F0">
      <w:pPr>
        <w:spacing w:after="240"/>
        <w:rPr>
          <w:rFonts w:ascii="Aptos" w:hAnsi="Aptos"/>
          <w:lang w:val="ru-RU"/>
        </w:rPr>
      </w:pPr>
      <w:r w:rsidRPr="00FB40F0">
        <w:rPr>
          <w:rFonts w:ascii="Aptos" w:hAnsi="Aptos"/>
          <w:lang w:val="ru-RU"/>
        </w:rPr>
        <w:t xml:space="preserve">Особую благодарность </w:t>
      </w:r>
      <w:proofErr w:type="spellStart"/>
      <w:r w:rsidRPr="00FB40F0">
        <w:rPr>
          <w:rFonts w:ascii="Aptos" w:hAnsi="Aptos"/>
          <w:lang w:val="ru-RU"/>
        </w:rPr>
        <w:t>Котрелёв</w:t>
      </w:r>
      <w:proofErr w:type="spellEnd"/>
      <w:r w:rsidRPr="00FB40F0">
        <w:rPr>
          <w:rFonts w:ascii="Aptos" w:hAnsi="Aptos"/>
          <w:lang w:val="ru-RU"/>
        </w:rPr>
        <w:t xml:space="preserve"> выразил Константину Хабенскому — мэтру российской сцены и их руководителю в МХТ имени А. П. Чехова, — который с огромным терпением и уважением подошёл к участию в независимом проекте с минимальным бюджетом. Сам Малкин признавался: пригласить Хабенского было авантюрой, но актёр согласился практически «за спасибо», почувствовав важность этой истории.</w:t>
      </w:r>
    </w:p>
    <w:p w14:paraId="65EFDBD4" w14:textId="77777777" w:rsidR="00FB40F0" w:rsidRPr="00FB40F0" w:rsidRDefault="00FB40F0" w:rsidP="00FB40F0">
      <w:pPr>
        <w:spacing w:after="240"/>
        <w:rPr>
          <w:rFonts w:ascii="Aptos" w:hAnsi="Aptos"/>
          <w:lang w:val="ru-RU"/>
        </w:rPr>
      </w:pPr>
      <w:r w:rsidRPr="00FB40F0">
        <w:rPr>
          <w:rFonts w:ascii="Aptos" w:hAnsi="Aptos"/>
          <w:lang w:val="ru-RU"/>
        </w:rPr>
        <w:t xml:space="preserve">Важную роль в фильме играет саундтрек. По словам режиссёра, он использовал музыку, которую любит сам, — в основном панк-рок брянской группы </w:t>
      </w:r>
      <w:proofErr w:type="spellStart"/>
      <w:r w:rsidRPr="00FB40F0">
        <w:rPr>
          <w:rFonts w:ascii="Aptos" w:hAnsi="Aptos"/>
          <w:lang w:val="ru-RU"/>
        </w:rPr>
        <w:t>Kick</w:t>
      </w:r>
      <w:proofErr w:type="spellEnd"/>
      <w:r w:rsidRPr="00FB40F0">
        <w:rPr>
          <w:rFonts w:ascii="Aptos" w:hAnsi="Aptos"/>
          <w:lang w:val="ru-RU"/>
        </w:rPr>
        <w:t xml:space="preserve"> </w:t>
      </w:r>
      <w:proofErr w:type="spellStart"/>
      <w:r w:rsidRPr="00FB40F0">
        <w:rPr>
          <w:rFonts w:ascii="Aptos" w:hAnsi="Aptos"/>
          <w:lang w:val="ru-RU"/>
        </w:rPr>
        <w:t>Chill</w:t>
      </w:r>
      <w:proofErr w:type="spellEnd"/>
      <w:r w:rsidRPr="00FB40F0">
        <w:rPr>
          <w:rFonts w:ascii="Aptos" w:hAnsi="Aptos"/>
          <w:lang w:val="ru-RU"/>
        </w:rPr>
        <w:t>. Примечательно, что актёры исполняли песни в кадре во время съёмок концертной сцены, что придало сценам аутентичность и живой задор.</w:t>
      </w:r>
    </w:p>
    <w:p w14:paraId="3F7E6A85" w14:textId="1CF89ACF" w:rsidR="00FB40F0" w:rsidRDefault="00FB40F0" w:rsidP="00FB40F0">
      <w:pPr>
        <w:spacing w:after="240"/>
        <w:rPr>
          <w:rFonts w:ascii="Aptos" w:hAnsi="Aptos"/>
          <w:lang w:val="ru-RU"/>
        </w:rPr>
      </w:pPr>
      <w:r w:rsidRPr="00FB40F0">
        <w:rPr>
          <w:rFonts w:ascii="Aptos" w:hAnsi="Aptos"/>
          <w:lang w:val="ru-RU"/>
        </w:rPr>
        <w:t>В 2026 году один из старейших и значимых кинотеатров Сибири — «Победа» — отмечает своё 100-летие. Учреждение давно стало главной фестивальной и премьерной площадкой региона, где авторское кино встречается с взыскательной аудиторией. Показ фильма-триумфатора «Маяка» и живое обсуждение с актёром продолжают эту традицию — традицию честного, тёплого и глубокого диалога о кино.</w:t>
      </w:r>
    </w:p>
    <w:p w14:paraId="4B76C33B" w14:textId="0E1F6638" w:rsidR="00761DED" w:rsidRPr="00761DED" w:rsidRDefault="00761DED" w:rsidP="0076300A">
      <w:pPr>
        <w:spacing w:before="720" w:after="120" w:line="240" w:lineRule="auto"/>
        <w:rPr>
          <w:rFonts w:ascii="Aptos" w:hAnsi="Aptos"/>
          <w:b/>
          <w:bCs/>
          <w:sz w:val="36"/>
          <w:szCs w:val="36"/>
          <w:lang w:val="ru-RU"/>
        </w:rPr>
      </w:pPr>
      <w:r w:rsidRPr="00761DED">
        <w:rPr>
          <w:rFonts w:ascii="Aptos" w:hAnsi="Aptos"/>
          <w:b/>
          <w:bCs/>
          <w:sz w:val="36"/>
          <w:szCs w:val="36"/>
          <w:lang w:val="ru-RU"/>
        </w:rPr>
        <w:lastRenderedPageBreak/>
        <w:t>Здесь был Юра</w:t>
      </w:r>
    </w:p>
    <w:p w14:paraId="262C8C8C" w14:textId="77777777" w:rsidR="00761DED" w:rsidRPr="0076300A" w:rsidRDefault="00761DED" w:rsidP="00761DED">
      <w:pPr>
        <w:spacing w:after="240"/>
        <w:rPr>
          <w:rFonts w:ascii="Aptos" w:hAnsi="Aptos"/>
          <w:i/>
          <w:iCs/>
          <w:lang w:val="ru-RU"/>
        </w:rPr>
      </w:pPr>
      <w:r w:rsidRPr="0076300A">
        <w:rPr>
          <w:rFonts w:ascii="Aptos" w:hAnsi="Aptos"/>
          <w:i/>
          <w:iCs/>
          <w:lang w:val="ru-RU"/>
        </w:rPr>
        <w:t>Россия, 2025</w:t>
      </w:r>
    </w:p>
    <w:p w14:paraId="16188FBC" w14:textId="77777777" w:rsidR="00761DED" w:rsidRPr="00761DED" w:rsidRDefault="00761DED" w:rsidP="00761DED">
      <w:pPr>
        <w:spacing w:after="120"/>
        <w:rPr>
          <w:rFonts w:ascii="Aptos" w:hAnsi="Aptos"/>
          <w:b/>
          <w:bCs/>
          <w:lang w:val="ru-RU"/>
        </w:rPr>
      </w:pPr>
      <w:r w:rsidRPr="00761DED">
        <w:rPr>
          <w:rFonts w:ascii="Aptos" w:hAnsi="Aptos"/>
          <w:b/>
          <w:bCs/>
          <w:lang w:val="ru-RU"/>
        </w:rPr>
        <w:t>Жанр:</w:t>
      </w:r>
      <w:r w:rsidRPr="00761DED">
        <w:rPr>
          <w:rFonts w:ascii="Aptos" w:hAnsi="Aptos"/>
          <w:lang w:val="ru-RU"/>
        </w:rPr>
        <w:t xml:space="preserve"> драма, комедия, музыка</w:t>
      </w:r>
    </w:p>
    <w:p w14:paraId="474ECD9A" w14:textId="77777777" w:rsidR="00761DED" w:rsidRPr="00761DED" w:rsidRDefault="00761DED" w:rsidP="00761DED">
      <w:pPr>
        <w:spacing w:after="120"/>
        <w:rPr>
          <w:rFonts w:ascii="Aptos" w:hAnsi="Aptos"/>
          <w:lang w:val="ru-RU"/>
        </w:rPr>
      </w:pPr>
      <w:r w:rsidRPr="00761DED">
        <w:rPr>
          <w:rFonts w:ascii="Aptos" w:hAnsi="Aptos"/>
          <w:b/>
          <w:bCs/>
          <w:lang w:val="ru-RU"/>
        </w:rPr>
        <w:t>Режиссёр:</w:t>
      </w:r>
      <w:r w:rsidRPr="00761DED">
        <w:rPr>
          <w:rFonts w:ascii="Aptos" w:hAnsi="Aptos"/>
          <w:lang w:val="ru-RU"/>
        </w:rPr>
        <w:t xml:space="preserve"> Сергей Малкин</w:t>
      </w:r>
    </w:p>
    <w:p w14:paraId="35327087" w14:textId="77777777" w:rsidR="00761DED" w:rsidRPr="00761DED" w:rsidRDefault="00761DED" w:rsidP="00761DED">
      <w:pPr>
        <w:spacing w:after="120"/>
        <w:rPr>
          <w:rFonts w:ascii="Aptos" w:hAnsi="Aptos"/>
          <w:lang w:val="ru-RU"/>
        </w:rPr>
      </w:pPr>
      <w:r w:rsidRPr="00761DED">
        <w:rPr>
          <w:rFonts w:ascii="Aptos" w:hAnsi="Aptos"/>
          <w:b/>
          <w:bCs/>
          <w:lang w:val="ru-RU"/>
        </w:rPr>
        <w:t>Продюсеры:</w:t>
      </w:r>
      <w:r w:rsidRPr="00761DED">
        <w:rPr>
          <w:rFonts w:ascii="Aptos" w:hAnsi="Aptos"/>
          <w:lang w:val="ru-RU"/>
        </w:rPr>
        <w:t xml:space="preserve"> Иван Яковенко, Сергей </w:t>
      </w:r>
      <w:proofErr w:type="spellStart"/>
      <w:r w:rsidRPr="00761DED">
        <w:rPr>
          <w:rFonts w:ascii="Aptos" w:hAnsi="Aptos"/>
          <w:lang w:val="ru-RU"/>
        </w:rPr>
        <w:t>Бредюк</w:t>
      </w:r>
      <w:proofErr w:type="spellEnd"/>
      <w:r w:rsidRPr="00761DED">
        <w:rPr>
          <w:rFonts w:ascii="Aptos" w:hAnsi="Aptos"/>
          <w:lang w:val="ru-RU"/>
        </w:rPr>
        <w:t xml:space="preserve">, Артём </w:t>
      </w:r>
      <w:proofErr w:type="spellStart"/>
      <w:r w:rsidRPr="00761DED">
        <w:rPr>
          <w:rFonts w:ascii="Aptos" w:hAnsi="Aptos"/>
          <w:lang w:val="ru-RU"/>
        </w:rPr>
        <w:t>Турдаков</w:t>
      </w:r>
      <w:proofErr w:type="spellEnd"/>
    </w:p>
    <w:p w14:paraId="6B13ADE0" w14:textId="77777777" w:rsidR="00761DED" w:rsidRPr="00761DED" w:rsidRDefault="00761DED" w:rsidP="00761DED">
      <w:pPr>
        <w:spacing w:after="120"/>
        <w:rPr>
          <w:rFonts w:ascii="Aptos" w:hAnsi="Aptos"/>
          <w:lang w:val="ru-RU"/>
        </w:rPr>
      </w:pPr>
      <w:r w:rsidRPr="00761DED">
        <w:rPr>
          <w:rFonts w:ascii="Aptos" w:hAnsi="Aptos"/>
          <w:b/>
          <w:bCs/>
          <w:lang w:val="ru-RU"/>
        </w:rPr>
        <w:t>Оператор:</w:t>
      </w:r>
      <w:r w:rsidRPr="00761DED">
        <w:rPr>
          <w:rFonts w:ascii="Aptos" w:hAnsi="Aptos"/>
          <w:lang w:val="ru-RU"/>
        </w:rPr>
        <w:t xml:space="preserve"> Филипп Задорожный</w:t>
      </w:r>
    </w:p>
    <w:p w14:paraId="6D026B79" w14:textId="77777777" w:rsidR="00761DED" w:rsidRPr="00761DED" w:rsidRDefault="00761DED" w:rsidP="00761DED">
      <w:pPr>
        <w:spacing w:after="120"/>
        <w:rPr>
          <w:rFonts w:ascii="Aptos" w:hAnsi="Aptos"/>
          <w:lang w:val="ru-RU"/>
        </w:rPr>
      </w:pPr>
      <w:r w:rsidRPr="00761DED">
        <w:rPr>
          <w:rFonts w:ascii="Aptos" w:hAnsi="Aptos"/>
          <w:b/>
          <w:bCs/>
          <w:lang w:val="ru-RU"/>
        </w:rPr>
        <w:t>Сценарий:</w:t>
      </w:r>
      <w:r w:rsidRPr="00761DED">
        <w:rPr>
          <w:rFonts w:ascii="Aptos" w:hAnsi="Aptos"/>
          <w:lang w:val="ru-RU"/>
        </w:rPr>
        <w:t xml:space="preserve"> Сергей Малкин, Юлиана Кошкина</w:t>
      </w:r>
    </w:p>
    <w:p w14:paraId="10E1FFF7" w14:textId="77777777" w:rsidR="00761DED" w:rsidRPr="00761DED" w:rsidRDefault="00761DED" w:rsidP="00761DED">
      <w:pPr>
        <w:spacing w:after="120"/>
        <w:rPr>
          <w:rFonts w:ascii="Aptos" w:hAnsi="Aptos"/>
          <w:lang w:val="ru-RU"/>
        </w:rPr>
      </w:pPr>
      <w:r w:rsidRPr="00761DED">
        <w:rPr>
          <w:rFonts w:ascii="Aptos" w:hAnsi="Aptos"/>
          <w:b/>
          <w:bCs/>
          <w:lang w:val="ru-RU"/>
        </w:rPr>
        <w:t>В главных ролях:</w:t>
      </w:r>
      <w:r w:rsidRPr="00761DED">
        <w:rPr>
          <w:rFonts w:ascii="Aptos" w:hAnsi="Aptos"/>
          <w:lang w:val="ru-RU"/>
        </w:rPr>
        <w:t xml:space="preserve"> Константин Хабенский, Кузьма </w:t>
      </w:r>
      <w:proofErr w:type="spellStart"/>
      <w:r w:rsidRPr="00761DED">
        <w:rPr>
          <w:rFonts w:ascii="Aptos" w:hAnsi="Aptos"/>
          <w:lang w:val="ru-RU"/>
        </w:rPr>
        <w:t>Котрелёв</w:t>
      </w:r>
      <w:proofErr w:type="spellEnd"/>
      <w:r w:rsidRPr="00761DED">
        <w:rPr>
          <w:rFonts w:ascii="Aptos" w:hAnsi="Aptos"/>
          <w:lang w:val="ru-RU"/>
        </w:rPr>
        <w:t xml:space="preserve">, Денис Парамонов, Александр </w:t>
      </w:r>
      <w:proofErr w:type="spellStart"/>
      <w:r w:rsidRPr="00761DED">
        <w:rPr>
          <w:rFonts w:ascii="Aptos" w:hAnsi="Aptos"/>
          <w:lang w:val="ru-RU"/>
        </w:rPr>
        <w:t>Поршин</w:t>
      </w:r>
      <w:proofErr w:type="spellEnd"/>
    </w:p>
    <w:p w14:paraId="492555B6" w14:textId="77777777" w:rsidR="00761DED" w:rsidRPr="00761DED" w:rsidRDefault="00761DED" w:rsidP="00761DED">
      <w:pPr>
        <w:spacing w:after="120"/>
        <w:rPr>
          <w:rFonts w:ascii="Aptos" w:hAnsi="Aptos"/>
          <w:lang w:val="ru-RU"/>
        </w:rPr>
      </w:pPr>
      <w:r w:rsidRPr="00761DED">
        <w:rPr>
          <w:rFonts w:ascii="Aptos" w:hAnsi="Aptos"/>
          <w:b/>
          <w:bCs/>
          <w:lang w:val="ru-RU"/>
        </w:rPr>
        <w:t>Возрастное ограничение:</w:t>
      </w:r>
      <w:r w:rsidRPr="00761DED">
        <w:rPr>
          <w:rFonts w:ascii="Aptos" w:hAnsi="Aptos"/>
          <w:lang w:val="ru-RU"/>
        </w:rPr>
        <w:t xml:space="preserve"> 18+</w:t>
      </w:r>
    </w:p>
    <w:p w14:paraId="3855FCB0" w14:textId="77777777" w:rsidR="00761DED" w:rsidRPr="00761DED" w:rsidRDefault="00761DED" w:rsidP="00761DED">
      <w:pPr>
        <w:spacing w:after="120"/>
        <w:rPr>
          <w:rFonts w:ascii="Aptos" w:hAnsi="Aptos"/>
          <w:lang w:val="ru-RU"/>
        </w:rPr>
      </w:pPr>
      <w:r w:rsidRPr="00761DED">
        <w:rPr>
          <w:rFonts w:ascii="Aptos" w:hAnsi="Aptos"/>
          <w:b/>
          <w:bCs/>
          <w:lang w:val="ru-RU"/>
        </w:rPr>
        <w:t>Хронометраж:</w:t>
      </w:r>
      <w:r w:rsidRPr="00761DED">
        <w:rPr>
          <w:rFonts w:ascii="Aptos" w:hAnsi="Aptos"/>
          <w:lang w:val="ru-RU"/>
        </w:rPr>
        <w:t xml:space="preserve"> 96 минут</w:t>
      </w:r>
    </w:p>
    <w:p w14:paraId="022D9A79" w14:textId="77777777" w:rsidR="00761DED" w:rsidRPr="00761DED" w:rsidRDefault="00761DED" w:rsidP="00761DED">
      <w:pPr>
        <w:spacing w:before="480" w:after="240"/>
        <w:rPr>
          <w:rFonts w:ascii="Aptos" w:hAnsi="Aptos"/>
          <w:b/>
          <w:bCs/>
          <w:lang w:val="ru-RU"/>
        </w:rPr>
      </w:pPr>
      <w:r w:rsidRPr="00761DED">
        <w:rPr>
          <w:rFonts w:ascii="Aptos" w:hAnsi="Aptos"/>
          <w:b/>
          <w:bCs/>
          <w:lang w:val="ru-RU"/>
        </w:rPr>
        <w:t>Синопсис</w:t>
      </w:r>
    </w:p>
    <w:p w14:paraId="2A8BCCD4" w14:textId="77777777" w:rsidR="00761DED" w:rsidRPr="00761DED" w:rsidRDefault="00761DED" w:rsidP="00761DED">
      <w:pPr>
        <w:spacing w:after="240"/>
        <w:rPr>
          <w:rFonts w:ascii="Aptos" w:hAnsi="Aptos"/>
          <w:lang w:val="ru-RU"/>
        </w:rPr>
      </w:pPr>
      <w:r w:rsidRPr="00761DED">
        <w:rPr>
          <w:rFonts w:ascii="Aptos" w:hAnsi="Aptos"/>
          <w:lang w:val="ru-RU"/>
        </w:rPr>
        <w:t>Тридцатилетние Олег и Серёга всё ещё верят в рок-н-ролл. Они живут в московской коммуналке, играют в малоизвестной панк-группе и мечтают о большом сцене. Накануне первого значимого выступления на андеграундном фестивале в их жизнь врывается дядя Олега — 50-летний Юра, человек с ментальными особенностями, которого нельзя оставлять одного ни на минуту.</w:t>
      </w:r>
    </w:p>
    <w:p w14:paraId="16B24DA5" w14:textId="6A6FF528" w:rsidR="00BF2E40" w:rsidRDefault="00761DED" w:rsidP="00761DED">
      <w:pPr>
        <w:spacing w:after="240"/>
        <w:rPr>
          <w:rFonts w:ascii="Aptos" w:hAnsi="Aptos"/>
          <w:lang w:val="ru-RU"/>
        </w:rPr>
      </w:pPr>
      <w:r w:rsidRPr="00761DED">
        <w:rPr>
          <w:rFonts w:ascii="Aptos" w:hAnsi="Aptos"/>
          <w:lang w:val="ru-RU"/>
        </w:rPr>
        <w:t>На десять дней друзья превращаются из раздолбаев в опекунов. Их хаотичная, беззаботная жизнь сталкивается с ответственностью, но вместо тяжести приходит неожиданная близость. В шуме репетиций, неловких диалогах и ночных бдениях рождается тёплая, искренняя история о том, как самые неподходящие люди становятся самыми чуткими.</w:t>
      </w:r>
    </w:p>
    <w:p w14:paraId="1A393298" w14:textId="466EACE6" w:rsidR="002A032A" w:rsidRDefault="002A032A" w:rsidP="002A032A">
      <w:pPr>
        <w:spacing w:before="720" w:after="240" w:line="240" w:lineRule="auto"/>
        <w:rPr>
          <w:rFonts w:ascii="Aptos" w:hAnsi="Aptos"/>
          <w:b/>
          <w:bCs/>
          <w:sz w:val="36"/>
          <w:szCs w:val="36"/>
          <w:lang w:val="ru-RU"/>
        </w:rPr>
      </w:pPr>
      <w:r>
        <w:rPr>
          <w:rFonts w:ascii="Aptos" w:hAnsi="Aptos"/>
          <w:b/>
          <w:bCs/>
          <w:sz w:val="36"/>
          <w:szCs w:val="36"/>
          <w:lang w:val="ru-RU"/>
        </w:rPr>
        <w:t>Ссылки</w:t>
      </w:r>
    </w:p>
    <w:p w14:paraId="63F7D6E0" w14:textId="74C9A50D" w:rsidR="00A502E6" w:rsidRDefault="00A502E6" w:rsidP="00EB4619">
      <w:pPr>
        <w:pStyle w:val="ListParagraph"/>
        <w:numPr>
          <w:ilvl w:val="0"/>
          <w:numId w:val="19"/>
        </w:numPr>
        <w:spacing w:after="120"/>
        <w:rPr>
          <w:rFonts w:ascii="Aptos" w:hAnsi="Aptos"/>
          <w:lang w:val="ru-RU"/>
        </w:rPr>
      </w:pPr>
      <w:r>
        <w:rPr>
          <w:rFonts w:ascii="Aptos" w:hAnsi="Aptos"/>
          <w:lang w:val="ru-RU"/>
        </w:rPr>
        <w:t xml:space="preserve">Фильм на сайте «Победа»: </w:t>
      </w:r>
      <w:hyperlink r:id="rId8" w:history="1">
        <w:r w:rsidR="00761DED" w:rsidRPr="004C5882">
          <w:rPr>
            <w:rStyle w:val="Hyperlink"/>
            <w:rFonts w:ascii="Aptos" w:hAnsi="Aptos"/>
            <w:lang w:val="ru-RU"/>
          </w:rPr>
          <w:t>https://vpobede.ru/movies/zdes-byl-yura</w:t>
        </w:r>
      </w:hyperlink>
    </w:p>
    <w:p w14:paraId="197D8469" w14:textId="1A856537" w:rsidR="00761DED" w:rsidRPr="00761DED" w:rsidRDefault="00C340AE" w:rsidP="001669EF">
      <w:pPr>
        <w:pStyle w:val="ListParagraph"/>
        <w:numPr>
          <w:ilvl w:val="0"/>
          <w:numId w:val="19"/>
        </w:numPr>
        <w:spacing w:after="120"/>
        <w:rPr>
          <w:rFonts w:ascii="Aptos" w:hAnsi="Aptos"/>
          <w:lang w:val="ru-RU"/>
        </w:rPr>
      </w:pPr>
      <w:r w:rsidRPr="00761DED">
        <w:rPr>
          <w:rFonts w:ascii="Calibri" w:hAnsi="Calibri" w:cs="Calibri"/>
          <w:color w:val="000000"/>
          <w:lang w:val="ru-RU"/>
        </w:rPr>
        <w:t>Промоматериалы</w:t>
      </w:r>
      <w:r w:rsidR="00F2674A" w:rsidRPr="00761DED">
        <w:rPr>
          <w:rFonts w:ascii="Calibri" w:hAnsi="Calibri" w:cs="Calibri"/>
          <w:color w:val="000000"/>
          <w:lang w:val="ru-RU"/>
        </w:rPr>
        <w:t>:</w:t>
      </w:r>
      <w:r w:rsidR="00A502E6" w:rsidRPr="00761DED">
        <w:rPr>
          <w:rStyle w:val="apple-converted-space"/>
          <w:rFonts w:ascii="Calibri" w:hAnsi="Calibri" w:cs="Calibri"/>
          <w:color w:val="000000"/>
          <w:lang w:val="ru-RU"/>
        </w:rPr>
        <w:t xml:space="preserve"> </w:t>
      </w:r>
      <w:hyperlink r:id="rId9" w:history="1">
        <w:r w:rsidR="00761DED" w:rsidRPr="00761DED">
          <w:rPr>
            <w:rStyle w:val="Hyperlink"/>
            <w:rFonts w:ascii="Calibri" w:hAnsi="Calibri" w:cs="Calibri"/>
            <w:lang w:val="ru-RU"/>
          </w:rPr>
          <w:t>https://disk.yandex.ru/d/d8WFx1w5xFEXlg</w:t>
        </w:r>
      </w:hyperlink>
    </w:p>
    <w:sectPr w:rsidR="00761DED" w:rsidRPr="00761DED" w:rsidSect="00F71838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2880" w:right="1440" w:bottom="2160" w:left="1440" w:header="1304" w:footer="91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A035F8" w14:textId="77777777" w:rsidR="002B5628" w:rsidRDefault="002B5628" w:rsidP="00A134A4">
      <w:pPr>
        <w:spacing w:after="0" w:line="240" w:lineRule="auto"/>
      </w:pPr>
      <w:r>
        <w:separator/>
      </w:r>
    </w:p>
  </w:endnote>
  <w:endnote w:type="continuationSeparator" w:id="0">
    <w:p w14:paraId="2CCFD7FE" w14:textId="77777777" w:rsidR="002B5628" w:rsidRDefault="002B5628" w:rsidP="00A13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BD9A99E-FA3F-2044-B03F-78692258C645}"/>
    <w:embedBold r:id="rId2" w:fontKey="{7C1BAAD9-A197-EA45-B529-345EEFD30823}"/>
    <w:embedItalic r:id="rId3" w:fontKey="{2F152D0A-58B0-4146-8905-A3F232B39888}"/>
  </w:font>
  <w:font w:name="MoolBoran">
    <w:altName w:val="Leelawadee UI"/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Gotham Pro">
    <w:panose1 w:val="02000503040000020004"/>
    <w:charset w:val="CC"/>
    <w:family w:val="auto"/>
    <w:pitch w:val="variable"/>
    <w:sig w:usb0="80000AAF" w:usb1="5000204A" w:usb2="00000000" w:usb3="00000000" w:csb0="0000003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06560B52-9B3D-1847-A7B7-E66435ADA6C8}"/>
    <w:embedBold r:id="rId5" w:fontKey="{3588342E-C941-1C42-9159-F24A4E61848C}"/>
    <w:embedItalic r:id="rId6" w:fontKey="{8ED53783-1338-E948-A22F-549C7891C23F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AAC37" w14:textId="26DD9E29" w:rsidR="004B407E" w:rsidRDefault="004B407E">
    <w:pPr>
      <w:pStyle w:val="Foo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095F1E" wp14:editId="4592BBAB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360000" cy="0"/>
              <wp:effectExtent l="0" t="19050" r="40640" b="38100"/>
              <wp:wrapNone/>
              <wp:docPr id="95" name="Straight Connector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000" cy="0"/>
                      </a:xfrm>
                      <a:prstGeom prst="line">
                        <a:avLst/>
                      </a:prstGeom>
                      <a:ln w="63500">
                        <a:solidFill>
                          <a:srgbClr val="EC674C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BB4F48" id="Straight Connector 9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5pt" to="28.3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7MvwAEAAN4DAAAOAAAAZHJzL2Uyb0RvYy54bWysU8GO0zAQvSPxD5bvNGkXCoqa7qHLckGw&#10;YuEDXGfcWLI9lm2a9O8Zu2m6AoS0K3JwMva8N2+eJ5vb0Rp2hBA1upYvFzVn4CR22h1a/uP7/ZsP&#10;nMUkXCcMOmj5CSK/3b5+tRl8Ayvs0XQQGJG42Ay+5X1KvqmqKHuwIi7Qg6NDhcGKRGE4VF0QA7Fb&#10;U63qel0NGDofUEKMtHt3PuTbwq8UyPRVqQiJmZaTtlTWUNZ9XqvtRjSHIHyv5SRDvECFFdpR0Znq&#10;TiTBfgb9B5XVMmBElRYSbYVKaQmlB+pmWf/WzWMvPJReyJzoZ5vi/6OVX4479xDIhsHHJvqHkLsY&#10;VbD5TfrYWMw6zWbBmJikzZt1TQ9n8nJUXXE+xPQJ0LL80XKjXW5DNOL4OSaqRamXlLxtHBtavr55&#10;R3w5jmh0d6+NKUE47HcmsKOgK/y4W79/u8u3RhRP0igyjjavTZSvdDJwLvANFNMdyV6eK+T5gplW&#10;SAkurSZe4yg7wxRJmIGTtH8Bp/wMhTJ7zwHPiFIZXZrBVjsMf5OdxuUkWZ3zLw6c+84W7LE7lest&#10;1tAQFeemgc9T+jQu8Otvuf0FAAD//wMAUEsDBBQABgAIAAAAIQBKW3Us2wAAAAMBAAAPAAAAZHJz&#10;L2Rvd25yZXYueG1sTI9BS8NAEIXvgv9hGcGL2I1V25JmU0T0EizYROh1mx2zwexszG7b9N939KKn&#10;x+MN732TrUbXiQMOofWk4G6SgECqvWmpUfBRvd4uQISoyejOEyo4YYBVfnmR6dT4I23wUMZGcAmF&#10;VCuwMfaplKG26HSY+B6Js08/OB3ZDo00gz5yuevkNElm0umWeMHqHp8t1l/l3inY+O1DZYv1zft6&#10;WmDx8vZdtlWh1PXV+LQEEXGMf8fwg8/okDPTzu/JBNEp4EeignsWDh9ncxC7XyvzTP5nz88AAAD/&#10;/wMAUEsBAi0AFAAGAAgAAAAhALaDOJL+AAAA4QEAABMAAAAAAAAAAAAAAAAAAAAAAFtDb250ZW50&#10;X1R5cGVzXS54bWxQSwECLQAUAAYACAAAACEAOP0h/9YAAACUAQAACwAAAAAAAAAAAAAAAAAvAQAA&#10;X3JlbHMvLnJlbHNQSwECLQAUAAYACAAAACEAtMuzL8ABAADeAwAADgAAAAAAAAAAAAAAAAAuAgAA&#10;ZHJzL2Uyb0RvYy54bWxQSwECLQAUAAYACAAAACEASlt1LNsAAAADAQAADwAAAAAAAAAAAAAAAAAa&#10;BAAAZHJzL2Rvd25yZXYueG1sUEsFBgAAAAAEAAQA8wAAACIFAAAAAA==&#10;" strokecolor="#ec674c" strokeweight="5pt">
              <v:stroke joinstyle="miter"/>
            </v:line>
          </w:pict>
        </mc:Fallback>
      </mc:AlternateContent>
    </w:r>
  </w:p>
  <w:sdt>
    <w:sdtPr>
      <w:rPr>
        <w:rFonts w:ascii="Aptos" w:hAnsi="Aptos"/>
      </w:rPr>
      <w:id w:val="-2290032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E33B62" w14:textId="48BEAC74" w:rsidR="004B407E" w:rsidRPr="00B55292" w:rsidRDefault="004B407E">
        <w:pPr>
          <w:pStyle w:val="Footer"/>
          <w:rPr>
            <w:rFonts w:ascii="Aptos" w:hAnsi="Aptos"/>
          </w:rPr>
        </w:pPr>
        <w:r w:rsidRPr="00B55292">
          <w:rPr>
            <w:rFonts w:ascii="Aptos" w:hAnsi="Aptos"/>
          </w:rPr>
          <w:fldChar w:fldCharType="begin"/>
        </w:r>
        <w:r w:rsidRPr="00B55292">
          <w:rPr>
            <w:rFonts w:ascii="Aptos" w:hAnsi="Aptos"/>
          </w:rPr>
          <w:instrText xml:space="preserve"> PAGE   \* MERGEFORMAT </w:instrText>
        </w:r>
        <w:r w:rsidRPr="00B55292">
          <w:rPr>
            <w:rFonts w:ascii="Aptos" w:hAnsi="Aptos"/>
          </w:rPr>
          <w:fldChar w:fldCharType="separate"/>
        </w:r>
        <w:r w:rsidRPr="00B55292">
          <w:rPr>
            <w:rFonts w:ascii="Aptos" w:hAnsi="Aptos"/>
            <w:noProof/>
          </w:rPr>
          <w:t>2</w:t>
        </w:r>
        <w:r w:rsidRPr="00B55292">
          <w:rPr>
            <w:rFonts w:ascii="Aptos" w:hAnsi="Aptos"/>
            <w:noProof/>
          </w:rPr>
          <w:fldChar w:fldCharType="end"/>
        </w:r>
      </w:p>
    </w:sdtContent>
  </w:sdt>
  <w:p w14:paraId="4BD74963" w14:textId="150B3BFB" w:rsidR="00EA0413" w:rsidRDefault="00EA0413" w:rsidP="006D39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3B212" w14:textId="26334D88" w:rsidR="004B407E" w:rsidRDefault="004B407E">
    <w:pPr>
      <w:pStyle w:val="Foo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93230F3" wp14:editId="358CAC40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611505" cy="0"/>
              <wp:effectExtent l="0" t="19050" r="55245" b="38100"/>
              <wp:wrapNone/>
              <wp:docPr id="200" name="Straight Connector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505" cy="0"/>
                      </a:xfrm>
                      <a:prstGeom prst="line">
                        <a:avLst/>
                      </a:prstGeom>
                      <a:ln w="63500">
                        <a:solidFill>
                          <a:srgbClr val="EC674C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300836" id="Straight Connector 20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5pt" to="48.1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fhwgEAAN4DAAAOAAAAZHJzL2Uyb0RvYy54bWysU8tu2zAQvAfoPxC815Lc2ikEyzk4TS5B&#10;GjTtB9DU0iLAF0jGkv8+S0qWgzYo0KIXilzuzM4OV5ubQStyBB+kNQ2tFiUlYLhtpTk09OePu49f&#10;KAmRmZYpa6ChJwj0ZvvhatO7Gpa2s6oFT5DEhLp3De1idHVRBN6BZmFhHRi8FNZrFvHoD0XrWY/s&#10;WhXLslwXvfWt85ZDCBi9HS/pNvMLATx+EyJAJKqhqC3m1ed1n9Ziu2H1wTPXST7JYP+gQjNpsOhM&#10;dcsiIy9e/kalJfc2WBEX3OrCCiE55B6wm6r8pZvnjjnIvaA5wc02hf9Hyx+PO/Pk0YbehTq4J5+6&#10;GITX6Yv6yJDNOs1mwRAJx+C6qlblihJ+viouOOdDvAerSdo0VEmT2mA1Oz6EiLUw9ZySwsqQHgk/&#10;rcoypwWrZHsnlUqXwR/2O+XJkeETft2trz/v0qshxZs0PCmDwUsTeRdPCsYC30EQ2aLsaqyQ5gtm&#10;WsY5mLiceJXB7AQTKGEGTtL+BJzyExTy7P0NeEbkytbEGaylsf492XGoJslizD87MPadLNjb9pSf&#10;N1uDQ5SdmwY+Tenbc4ZffsvtKwAAAP//AwBQSwMEFAAGAAgAAAAhAAjRmQ3bAAAAAwEAAA8AAABk&#10;cnMvZG93bnJldi54bWxMj0FLw0AQhe+C/2EZwYvYja2UNs2miOglWLCJ0Os2O80Gs7Mxu23jv3f0&#10;Yk+Pxxve+yZbj64TJxxC60nBwyQBgVR701Kj4KN6vV+ACFGT0Z0nVPCNAdb59VWmU+PPtMVTGRvB&#10;JRRSrcDG2KdShtqi02HieyTODn5wOrIdGmkGfeZy18lpksyl0y3xgtU9PlusP8ujU7D1u8fKFpu7&#10;9820wOLl7atsq0Kp25vxaQUi4hj/j+EXn9EhZ6a9P5IJolPAj0QFMxYOl/MZiP2flXkmL9nzHwAA&#10;AP//AwBQSwECLQAUAAYACAAAACEAtoM4kv4AAADhAQAAEwAAAAAAAAAAAAAAAAAAAAAAW0NvbnRl&#10;bnRfVHlwZXNdLnhtbFBLAQItABQABgAIAAAAIQA4/SH/1gAAAJQBAAALAAAAAAAAAAAAAAAAAC8B&#10;AABfcmVscy8ucmVsc1BLAQItABQABgAIAAAAIQCxbzfhwgEAAN4DAAAOAAAAAAAAAAAAAAAAAC4C&#10;AABkcnMvZTJvRG9jLnhtbFBLAQItABQABgAIAAAAIQAI0ZkN2wAAAAMBAAAPAAAAAAAAAAAAAAAA&#10;ABwEAABkcnMvZG93bnJldi54bWxQSwUGAAAAAAQABADzAAAAJAUAAAAA&#10;" strokecolor="#ec674c" strokeweight="5pt">
              <v:stroke joinstyle="miter"/>
            </v:line>
          </w:pict>
        </mc:Fallback>
      </mc:AlternateContent>
    </w:r>
  </w:p>
  <w:sdt>
    <w:sdtPr>
      <w:rPr>
        <w:rFonts w:ascii="Aptos" w:hAnsi="Aptos"/>
      </w:rPr>
      <w:id w:val="1074763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74A46E" w14:textId="129E45AD" w:rsidR="004B407E" w:rsidRPr="00B55292" w:rsidRDefault="004B407E">
        <w:pPr>
          <w:pStyle w:val="Footer"/>
          <w:rPr>
            <w:rFonts w:ascii="Aptos" w:hAnsi="Aptos"/>
          </w:rPr>
        </w:pPr>
        <w:r w:rsidRPr="00B55292">
          <w:rPr>
            <w:rFonts w:ascii="Aptos" w:hAnsi="Aptos"/>
          </w:rPr>
          <w:fldChar w:fldCharType="begin"/>
        </w:r>
        <w:r w:rsidRPr="00B55292">
          <w:rPr>
            <w:rFonts w:ascii="Aptos" w:hAnsi="Aptos"/>
          </w:rPr>
          <w:instrText xml:space="preserve"> PAGE   \* MERGEFORMAT </w:instrText>
        </w:r>
        <w:r w:rsidRPr="00B55292">
          <w:rPr>
            <w:rFonts w:ascii="Aptos" w:hAnsi="Aptos"/>
          </w:rPr>
          <w:fldChar w:fldCharType="separate"/>
        </w:r>
        <w:r w:rsidRPr="00B55292">
          <w:rPr>
            <w:rFonts w:ascii="Aptos" w:hAnsi="Aptos"/>
            <w:noProof/>
          </w:rPr>
          <w:t>2</w:t>
        </w:r>
        <w:r w:rsidRPr="00B55292">
          <w:rPr>
            <w:rFonts w:ascii="Aptos" w:hAnsi="Aptos"/>
            <w:noProof/>
          </w:rPr>
          <w:fldChar w:fldCharType="end"/>
        </w:r>
      </w:p>
    </w:sdtContent>
  </w:sdt>
  <w:p w14:paraId="23FCC945" w14:textId="334AD25A" w:rsidR="00B2579C" w:rsidRDefault="00B2579C" w:rsidP="00B2579C">
    <w:pPr>
      <w:pStyle w:val="Footer"/>
      <w:tabs>
        <w:tab w:val="clear" w:pos="4680"/>
        <w:tab w:val="clear" w:pos="9360"/>
        <w:tab w:val="left" w:pos="16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3AD89" w14:textId="77777777" w:rsidR="002B5628" w:rsidRDefault="002B5628" w:rsidP="00A134A4">
      <w:pPr>
        <w:spacing w:after="0" w:line="240" w:lineRule="auto"/>
      </w:pPr>
      <w:r>
        <w:separator/>
      </w:r>
    </w:p>
  </w:footnote>
  <w:footnote w:type="continuationSeparator" w:id="0">
    <w:p w14:paraId="2D239450" w14:textId="77777777" w:rsidR="002B5628" w:rsidRDefault="002B5628" w:rsidP="00A13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E42C4" w14:textId="77777777" w:rsidR="00A134A4" w:rsidRDefault="00B2579C" w:rsidP="004B407E">
    <w:pPr>
      <w:pStyle w:val="Header"/>
    </w:pPr>
    <w:r>
      <w:rPr>
        <w:noProof/>
        <w:lang w:val="ru-RU" w:eastAsia="ru-RU"/>
      </w:rPr>
      <w:drawing>
        <wp:inline distT="0" distB="0" distL="0" distR="0" wp14:anchorId="05CCE6E7" wp14:editId="20C2ED8F">
          <wp:extent cx="972312" cy="368808"/>
          <wp:effectExtent l="0" t="0" r="0" b="0"/>
          <wp:docPr id="437" name="Picture 4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" name="Untitled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312" cy="368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423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17"/>
      <w:gridCol w:w="222"/>
    </w:tblGrid>
    <w:tr w:rsidR="005A1298" w:rsidRPr="00EE5888" w14:paraId="3A86EB09" w14:textId="77777777" w:rsidTr="00AA7AEA">
      <w:trPr>
        <w:trHeight w:val="851"/>
      </w:trPr>
      <w:tc>
        <w:tcPr>
          <w:tcW w:w="6142" w:type="dxa"/>
        </w:tcPr>
        <w:tbl>
          <w:tblPr>
            <w:tblStyle w:val="TableGrid"/>
            <w:tblW w:w="900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955"/>
            <w:gridCol w:w="6046"/>
          </w:tblGrid>
          <w:tr w:rsidR="00B72D83" w:rsidRPr="00EE5888" w14:paraId="3C2A4487" w14:textId="77777777" w:rsidTr="00D75224">
            <w:tc>
              <w:tcPr>
                <w:tcW w:w="2955" w:type="dxa"/>
              </w:tcPr>
              <w:p w14:paraId="379CF07D" w14:textId="50445B81" w:rsidR="00B72D83" w:rsidRPr="00B72D83" w:rsidRDefault="00B72D83" w:rsidP="005A1298">
                <w:pPr>
                  <w:pStyle w:val="Header"/>
                  <w:rPr>
                    <w:rFonts w:cstheme="minorHAnsi"/>
                    <w:sz w:val="14"/>
                    <w:szCs w:val="14"/>
                  </w:rPr>
                </w:pPr>
                <w:r w:rsidRPr="00B72D83">
                  <w:rPr>
                    <w:rFonts w:cstheme="minorHAnsi"/>
                    <w:noProof/>
                    <w:sz w:val="14"/>
                    <w:szCs w:val="14"/>
                    <w:lang w:val="ru-RU" w:eastAsia="ru-RU"/>
                  </w:rPr>
                  <w:drawing>
                    <wp:inline distT="0" distB="0" distL="0" distR="0" wp14:anchorId="69775514" wp14:editId="2207CBB7">
                      <wp:extent cx="1304544" cy="719328"/>
                      <wp:effectExtent l="0" t="0" r="0" b="5080"/>
                      <wp:docPr id="438" name="Picture 4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Untitled-1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04544" cy="7193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046" w:type="dxa"/>
              </w:tcPr>
              <w:p w14:paraId="414EC75A" w14:textId="106D6BFE" w:rsidR="00B72D83" w:rsidRPr="00B55292" w:rsidRDefault="00197729" w:rsidP="00D75224">
                <w:pPr>
                  <w:pStyle w:val="Header"/>
                  <w:spacing w:line="312" w:lineRule="auto"/>
                  <w:jc w:val="right"/>
                  <w:rPr>
                    <w:rFonts w:ascii="Aptos" w:hAnsi="Aptos" w:cstheme="minorHAnsi"/>
                    <w:sz w:val="14"/>
                    <w:szCs w:val="14"/>
                    <w:lang w:val="ru-RU"/>
                  </w:rPr>
                </w:pPr>
                <w:proofErr w:type="spellStart"/>
                <w:r w:rsidRPr="00B41E52">
                  <w:rPr>
                    <w:rFonts w:ascii="Aptos" w:hAnsi="Aptos"/>
                    <w:sz w:val="18"/>
                    <w:szCs w:val="18"/>
                    <w:lang w:val="ru-RU"/>
                  </w:rPr>
                  <w:t>Денир</w:t>
                </w:r>
                <w:proofErr w:type="spellEnd"/>
                <w:r w:rsidRPr="00B41E52">
                  <w:rPr>
                    <w:rFonts w:ascii="Aptos" w:hAnsi="Aptos"/>
                    <w:sz w:val="18"/>
                    <w:szCs w:val="18"/>
                    <w:lang w:val="ru-RU"/>
                  </w:rPr>
                  <w:t xml:space="preserve"> </w:t>
                </w:r>
                <w:proofErr w:type="spellStart"/>
                <w:r w:rsidRPr="00B41E52">
                  <w:rPr>
                    <w:rFonts w:ascii="Aptos" w:hAnsi="Aptos"/>
                    <w:sz w:val="18"/>
                    <w:szCs w:val="18"/>
                    <w:lang w:val="ru-RU"/>
                  </w:rPr>
                  <w:t>Курбанджанов</w:t>
                </w:r>
                <w:proofErr w:type="spellEnd"/>
                <w:r w:rsidRPr="00B55292">
                  <w:rPr>
                    <w:rFonts w:ascii="Aptos" w:hAnsi="Aptos"/>
                    <w:sz w:val="18"/>
                    <w:szCs w:val="18"/>
                    <w:lang w:val="ru-RU"/>
                  </w:rPr>
                  <w:t> </w:t>
                </w:r>
                <w:r w:rsidRPr="00B55292">
                  <w:rPr>
                    <w:rFonts w:ascii="Aptos" w:hAnsi="Aptos"/>
                    <w:color w:val="808080" w:themeColor="background1" w:themeShade="80"/>
                    <w:sz w:val="18"/>
                    <w:szCs w:val="18"/>
                    <w:lang w:val="ru-RU"/>
                  </w:rPr>
                  <w:t>·</w:t>
                </w:r>
                <w:r w:rsidRPr="00B55292">
                  <w:rPr>
                    <w:rFonts w:ascii="Aptos" w:hAnsi="Aptos"/>
                    <w:sz w:val="18"/>
                    <w:szCs w:val="18"/>
                    <w:lang w:val="ru-RU"/>
                  </w:rPr>
                  <w:t xml:space="preserve"> </w:t>
                </w:r>
                <w:r>
                  <w:rPr>
                    <w:rFonts w:ascii="Aptos" w:hAnsi="Aptos"/>
                    <w:sz w:val="18"/>
                    <w:szCs w:val="18"/>
                    <w:lang w:val="ru-RU"/>
                  </w:rPr>
                  <w:t>Программный директор</w:t>
                </w:r>
                <w:r w:rsidRPr="00B55292">
                  <w:rPr>
                    <w:rFonts w:ascii="Aptos" w:hAnsi="Aptos"/>
                    <w:sz w:val="18"/>
                    <w:szCs w:val="18"/>
                    <w:lang w:val="ru-RU"/>
                  </w:rPr>
                  <w:br/>
                  <w:t>+7 913 </w:t>
                </w:r>
                <w:r w:rsidRPr="00B41E52">
                  <w:rPr>
                    <w:rFonts w:ascii="Aptos" w:hAnsi="Aptos"/>
                    <w:sz w:val="18"/>
                    <w:szCs w:val="18"/>
                    <w:lang w:val="ru-RU"/>
                  </w:rPr>
                  <w:t>954</w:t>
                </w:r>
                <w:r>
                  <w:rPr>
                    <w:rFonts w:ascii="Aptos" w:hAnsi="Aptos"/>
                    <w:sz w:val="18"/>
                    <w:szCs w:val="18"/>
                    <w:lang w:val="ru-RU"/>
                  </w:rPr>
                  <w:t>-</w:t>
                </w:r>
                <w:proofErr w:type="gramStart"/>
                <w:r w:rsidRPr="00B41E52">
                  <w:rPr>
                    <w:rFonts w:ascii="Aptos" w:hAnsi="Aptos"/>
                    <w:sz w:val="18"/>
                    <w:szCs w:val="18"/>
                    <w:lang w:val="ru-RU"/>
                  </w:rPr>
                  <w:t>07</w:t>
                </w:r>
                <w:r>
                  <w:rPr>
                    <w:rFonts w:ascii="Aptos" w:hAnsi="Aptos"/>
                    <w:sz w:val="18"/>
                    <w:szCs w:val="18"/>
                    <w:lang w:val="ru-RU"/>
                  </w:rPr>
                  <w:t>-</w:t>
                </w:r>
                <w:r w:rsidRPr="00B41E52">
                  <w:rPr>
                    <w:rFonts w:ascii="Aptos" w:hAnsi="Aptos"/>
                    <w:sz w:val="18"/>
                    <w:szCs w:val="18"/>
                    <w:lang w:val="ru-RU"/>
                  </w:rPr>
                  <w:t>72</w:t>
                </w:r>
                <w:proofErr w:type="gramEnd"/>
                <w:r w:rsidRPr="00B55292">
                  <w:rPr>
                    <w:rFonts w:ascii="Aptos" w:hAnsi="Aptos"/>
                    <w:sz w:val="18"/>
                    <w:szCs w:val="18"/>
                    <w:lang w:val="ru-RU"/>
                  </w:rPr>
                  <w:t> </w:t>
                </w:r>
                <w:r w:rsidRPr="00B55292">
                  <w:rPr>
                    <w:rFonts w:ascii="Aptos" w:hAnsi="Aptos"/>
                    <w:color w:val="808080" w:themeColor="background1" w:themeShade="80"/>
                    <w:sz w:val="18"/>
                    <w:szCs w:val="18"/>
                    <w:lang w:val="ru-RU"/>
                  </w:rPr>
                  <w:t>·</w:t>
                </w:r>
                <w:r w:rsidRPr="00B55292">
                  <w:rPr>
                    <w:rFonts w:ascii="Aptos" w:hAnsi="Aptos"/>
                    <w:sz w:val="18"/>
                    <w:szCs w:val="18"/>
                    <w:lang w:val="ru-RU"/>
                  </w:rPr>
                  <w:t xml:space="preserve"> </w:t>
                </w:r>
                <w:r w:rsidRPr="00B41E52">
                  <w:rPr>
                    <w:rFonts w:ascii="Aptos" w:hAnsi="Aptos"/>
                    <w:sz w:val="18"/>
                    <w:szCs w:val="18"/>
                    <w:lang w:val="ru-RU"/>
                  </w:rPr>
                  <w:t>d.kurbandjanov@vpobede.ru</w:t>
                </w:r>
                <w:r w:rsidR="00B72D83" w:rsidRPr="00B55292">
                  <w:rPr>
                    <w:rFonts w:ascii="Aptos" w:hAnsi="Aptos"/>
                    <w:sz w:val="18"/>
                    <w:szCs w:val="18"/>
                    <w:lang w:val="ru-RU"/>
                  </w:rPr>
                  <w:br/>
                  <w:t>ул.</w:t>
                </w:r>
                <w:r w:rsidR="005E3F74" w:rsidRPr="00B55292">
                  <w:rPr>
                    <w:rFonts w:ascii="Aptos" w:hAnsi="Aptos"/>
                    <w:sz w:val="18"/>
                    <w:szCs w:val="18"/>
                    <w:lang w:val="ru-RU"/>
                  </w:rPr>
                  <w:t> </w:t>
                </w:r>
                <w:r w:rsidR="00B72D83" w:rsidRPr="00B55292">
                  <w:rPr>
                    <w:rFonts w:ascii="Aptos" w:hAnsi="Aptos"/>
                    <w:sz w:val="18"/>
                    <w:szCs w:val="18"/>
                    <w:lang w:val="ru-RU"/>
                  </w:rPr>
                  <w:t>Ленина, д.</w:t>
                </w:r>
                <w:r w:rsidR="005E3F74" w:rsidRPr="00B55292">
                  <w:rPr>
                    <w:rFonts w:ascii="Aptos" w:hAnsi="Aptos"/>
                    <w:sz w:val="18"/>
                    <w:szCs w:val="18"/>
                    <w:lang w:val="ru-RU"/>
                  </w:rPr>
                  <w:t> </w:t>
                </w:r>
                <w:r w:rsidR="00B72D83" w:rsidRPr="00B55292">
                  <w:rPr>
                    <w:rFonts w:ascii="Aptos" w:hAnsi="Aptos"/>
                    <w:sz w:val="18"/>
                    <w:szCs w:val="18"/>
                    <w:lang w:val="ru-RU"/>
                  </w:rPr>
                  <w:t>7,</w:t>
                </w:r>
                <w:r w:rsidR="005E3F74" w:rsidRPr="00B55292">
                  <w:rPr>
                    <w:rFonts w:ascii="Aptos" w:hAnsi="Aptos"/>
                    <w:sz w:val="18"/>
                    <w:szCs w:val="18"/>
                    <w:lang w:val="ru-RU"/>
                  </w:rPr>
                  <w:t> </w:t>
                </w:r>
                <w:r w:rsidR="00B72D83" w:rsidRPr="00B55292">
                  <w:rPr>
                    <w:rFonts w:ascii="Aptos" w:hAnsi="Aptos"/>
                    <w:sz w:val="18"/>
                    <w:szCs w:val="18"/>
                    <w:lang w:val="ru-RU"/>
                  </w:rPr>
                  <w:t>Новосибирск, 630099</w:t>
                </w:r>
                <w:r w:rsidR="00B72D83" w:rsidRPr="00B55292">
                  <w:rPr>
                    <w:rFonts w:ascii="Aptos" w:hAnsi="Aptos"/>
                    <w:sz w:val="18"/>
                    <w:szCs w:val="18"/>
                    <w:lang w:val="ru-RU"/>
                  </w:rPr>
                  <w:br/>
                </w:r>
                <w:hyperlink r:id="rId2" w:history="1">
                  <w:r w:rsidR="00B72D83" w:rsidRPr="00B55292">
                    <w:rPr>
                      <w:rStyle w:val="Hyperlink"/>
                      <w:rFonts w:ascii="Aptos" w:hAnsi="Aptos"/>
                      <w:color w:val="auto"/>
                      <w:sz w:val="18"/>
                      <w:szCs w:val="18"/>
                      <w:u w:val="none"/>
                    </w:rPr>
                    <w:t>www</w:t>
                  </w:r>
                  <w:r w:rsidR="00B72D83" w:rsidRPr="00B55292">
                    <w:rPr>
                      <w:rStyle w:val="Hyperlink"/>
                      <w:rFonts w:ascii="Aptos" w:hAnsi="Aptos"/>
                      <w:color w:val="auto"/>
                      <w:sz w:val="18"/>
                      <w:szCs w:val="18"/>
                      <w:u w:val="none"/>
                      <w:lang w:val="ru-RU"/>
                    </w:rPr>
                    <w:t>.</w:t>
                  </w:r>
                  <w:proofErr w:type="spellStart"/>
                  <w:r w:rsidR="00B72D83" w:rsidRPr="00B55292">
                    <w:rPr>
                      <w:rStyle w:val="Hyperlink"/>
                      <w:rFonts w:ascii="Aptos" w:hAnsi="Aptos"/>
                      <w:color w:val="auto"/>
                      <w:sz w:val="18"/>
                      <w:szCs w:val="18"/>
                      <w:u w:val="none"/>
                    </w:rPr>
                    <w:t>vpobede</w:t>
                  </w:r>
                  <w:proofErr w:type="spellEnd"/>
                  <w:r w:rsidR="00B72D83" w:rsidRPr="00B55292">
                    <w:rPr>
                      <w:rStyle w:val="Hyperlink"/>
                      <w:rFonts w:ascii="Aptos" w:hAnsi="Aptos"/>
                      <w:color w:val="auto"/>
                      <w:sz w:val="18"/>
                      <w:szCs w:val="18"/>
                      <w:u w:val="none"/>
                      <w:lang w:val="ru-RU"/>
                    </w:rPr>
                    <w:t>.</w:t>
                  </w:r>
                  <w:proofErr w:type="spellStart"/>
                  <w:r w:rsidR="00B72D83" w:rsidRPr="00B55292">
                    <w:rPr>
                      <w:rStyle w:val="Hyperlink"/>
                      <w:rFonts w:ascii="Aptos" w:hAnsi="Aptos"/>
                      <w:color w:val="auto"/>
                      <w:sz w:val="18"/>
                      <w:szCs w:val="18"/>
                      <w:u w:val="none"/>
                    </w:rPr>
                    <w:t>ru</w:t>
                  </w:r>
                  <w:proofErr w:type="spellEnd"/>
                </w:hyperlink>
              </w:p>
              <w:p w14:paraId="1AC2BF1C" w14:textId="52F315E1" w:rsidR="00B72D83" w:rsidRPr="00D9491E" w:rsidRDefault="00B72D83" w:rsidP="00B72D83">
                <w:pPr>
                  <w:pStyle w:val="Header"/>
                  <w:rPr>
                    <w:rFonts w:cstheme="minorHAnsi"/>
                    <w:sz w:val="14"/>
                    <w:szCs w:val="14"/>
                    <w:lang w:val="ru-RU"/>
                  </w:rPr>
                </w:pPr>
              </w:p>
            </w:tc>
          </w:tr>
        </w:tbl>
        <w:p w14:paraId="0294E65C" w14:textId="472A0C7F" w:rsidR="005A1298" w:rsidRPr="00D9491E" w:rsidRDefault="005A1298" w:rsidP="005A1298">
          <w:pPr>
            <w:pStyle w:val="Header"/>
            <w:rPr>
              <w:rFonts w:ascii="Gotham Pro" w:hAnsi="Gotham Pro" w:cs="Gotham Pro"/>
              <w:sz w:val="14"/>
              <w:szCs w:val="14"/>
              <w:lang w:val="ru-RU"/>
            </w:rPr>
          </w:pPr>
        </w:p>
      </w:tc>
      <w:tc>
        <w:tcPr>
          <w:tcW w:w="3281" w:type="dxa"/>
        </w:tcPr>
        <w:p w14:paraId="5BD5F78E" w14:textId="03B4D0E1" w:rsidR="005A1298" w:rsidRPr="00EA0413" w:rsidRDefault="005A1298" w:rsidP="001868BD">
          <w:pPr>
            <w:pStyle w:val="Header"/>
            <w:tabs>
              <w:tab w:val="left" w:pos="1697"/>
            </w:tabs>
            <w:spacing w:line="360" w:lineRule="auto"/>
            <w:rPr>
              <w:rFonts w:ascii="Gotham Pro" w:hAnsi="Gotham Pro" w:cs="Gotham Pro"/>
              <w:sz w:val="14"/>
              <w:szCs w:val="14"/>
              <w:lang w:val="ru-RU"/>
            </w:rPr>
          </w:pPr>
        </w:p>
      </w:tc>
    </w:tr>
  </w:tbl>
  <w:p w14:paraId="64F39A0D" w14:textId="77777777" w:rsidR="005A1298" w:rsidRPr="0098479C" w:rsidRDefault="005A1298" w:rsidP="005A1298">
    <w:pPr>
      <w:pStyle w:val="Header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F532A"/>
    <w:multiLevelType w:val="hybridMultilevel"/>
    <w:tmpl w:val="5C62B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84B0B"/>
    <w:multiLevelType w:val="hybridMultilevel"/>
    <w:tmpl w:val="60E25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81C12"/>
    <w:multiLevelType w:val="hybridMultilevel"/>
    <w:tmpl w:val="8AA0A8B0"/>
    <w:lvl w:ilvl="0" w:tplc="2E8C1B9E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722A2"/>
    <w:multiLevelType w:val="multilevel"/>
    <w:tmpl w:val="6BD2ADBE"/>
    <w:styleLink w:val="CurrentList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D2838"/>
    <w:multiLevelType w:val="hybridMultilevel"/>
    <w:tmpl w:val="48A41DD4"/>
    <w:lvl w:ilvl="0" w:tplc="A3C2DA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EAA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D286A"/>
    <w:multiLevelType w:val="hybridMultilevel"/>
    <w:tmpl w:val="5EBA9BFA"/>
    <w:lvl w:ilvl="0" w:tplc="A3C2DA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EAA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C68E8"/>
    <w:multiLevelType w:val="hybridMultilevel"/>
    <w:tmpl w:val="A0DCBD80"/>
    <w:lvl w:ilvl="0" w:tplc="A3C2DA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EAA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DE2535"/>
    <w:multiLevelType w:val="hybridMultilevel"/>
    <w:tmpl w:val="5CD85106"/>
    <w:lvl w:ilvl="0" w:tplc="A1549B28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E1F8E"/>
    <w:multiLevelType w:val="multilevel"/>
    <w:tmpl w:val="42C2762A"/>
    <w:styleLink w:val="CurrentList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08329E"/>
    <w:multiLevelType w:val="hybridMultilevel"/>
    <w:tmpl w:val="DDC68468"/>
    <w:lvl w:ilvl="0" w:tplc="12B28CA4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536634"/>
    <w:multiLevelType w:val="hybridMultilevel"/>
    <w:tmpl w:val="E7E6E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EF336E"/>
    <w:multiLevelType w:val="hybridMultilevel"/>
    <w:tmpl w:val="74347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AA0340"/>
    <w:multiLevelType w:val="hybridMultilevel"/>
    <w:tmpl w:val="734EE986"/>
    <w:lvl w:ilvl="0" w:tplc="9FC0FE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EAA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A334B"/>
    <w:multiLevelType w:val="multilevel"/>
    <w:tmpl w:val="48AC6602"/>
    <w:styleLink w:val="CurrentList3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950C93"/>
    <w:multiLevelType w:val="hybridMultilevel"/>
    <w:tmpl w:val="CBAAA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8A38D6"/>
    <w:multiLevelType w:val="hybridMultilevel"/>
    <w:tmpl w:val="900EFF62"/>
    <w:lvl w:ilvl="0" w:tplc="A3C2DA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EAA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5A268E"/>
    <w:multiLevelType w:val="hybridMultilevel"/>
    <w:tmpl w:val="B30672A0"/>
    <w:lvl w:ilvl="0" w:tplc="A3C2DA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EAA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65390B"/>
    <w:multiLevelType w:val="hybridMultilevel"/>
    <w:tmpl w:val="212E32C2"/>
    <w:lvl w:ilvl="0" w:tplc="3E46558A">
      <w:numFmt w:val="bullet"/>
      <w:lvlText w:val="•"/>
      <w:lvlJc w:val="left"/>
      <w:pPr>
        <w:ind w:left="720" w:hanging="720"/>
      </w:pPr>
      <w:rPr>
        <w:rFonts w:ascii="Calibri" w:eastAsia="MoolBoran" w:hAnsi="Calibri" w:cs="Gotham Pro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6DF6F07"/>
    <w:multiLevelType w:val="hybridMultilevel"/>
    <w:tmpl w:val="3CE6944E"/>
    <w:lvl w:ilvl="0" w:tplc="2E8C1B9E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944EE8"/>
    <w:multiLevelType w:val="hybridMultilevel"/>
    <w:tmpl w:val="C1EC2908"/>
    <w:lvl w:ilvl="0" w:tplc="A3C2DA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EAA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C06936"/>
    <w:multiLevelType w:val="multilevel"/>
    <w:tmpl w:val="D0281B20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617264"/>
    <w:multiLevelType w:val="hybridMultilevel"/>
    <w:tmpl w:val="6958E0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2C5F67"/>
    <w:multiLevelType w:val="hybridMultilevel"/>
    <w:tmpl w:val="D2FE1B0C"/>
    <w:lvl w:ilvl="0" w:tplc="A3C2DA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EAA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B91C08"/>
    <w:multiLevelType w:val="hybridMultilevel"/>
    <w:tmpl w:val="9A1A3EC4"/>
    <w:lvl w:ilvl="0" w:tplc="626E8E98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45138C"/>
    <w:multiLevelType w:val="hybridMultilevel"/>
    <w:tmpl w:val="768ECBA2"/>
    <w:lvl w:ilvl="0" w:tplc="2E8C1B9E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C072202"/>
    <w:multiLevelType w:val="hybridMultilevel"/>
    <w:tmpl w:val="C78E0C38"/>
    <w:lvl w:ilvl="0" w:tplc="3E46558A">
      <w:numFmt w:val="bullet"/>
      <w:lvlText w:val="•"/>
      <w:lvlJc w:val="left"/>
      <w:pPr>
        <w:ind w:left="720" w:hanging="720"/>
      </w:pPr>
      <w:rPr>
        <w:rFonts w:ascii="Calibri" w:eastAsia="MoolBoran" w:hAnsi="Calibri" w:cs="Gotham Pro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7E752B"/>
    <w:multiLevelType w:val="hybridMultilevel"/>
    <w:tmpl w:val="6F06A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1C4E81"/>
    <w:multiLevelType w:val="hybridMultilevel"/>
    <w:tmpl w:val="EDF8C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875C7B"/>
    <w:multiLevelType w:val="hybridMultilevel"/>
    <w:tmpl w:val="0570D714"/>
    <w:lvl w:ilvl="0" w:tplc="A1549B28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144540"/>
    <w:multiLevelType w:val="hybridMultilevel"/>
    <w:tmpl w:val="F8B82C9C"/>
    <w:lvl w:ilvl="0" w:tplc="A3C2DA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EAA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F922CA"/>
    <w:multiLevelType w:val="hybridMultilevel"/>
    <w:tmpl w:val="A2E01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2205602">
    <w:abstractNumId w:val="9"/>
  </w:num>
  <w:num w:numId="2" w16cid:durableId="593827632">
    <w:abstractNumId w:val="30"/>
  </w:num>
  <w:num w:numId="3" w16cid:durableId="84498437">
    <w:abstractNumId w:val="17"/>
  </w:num>
  <w:num w:numId="4" w16cid:durableId="1892108023">
    <w:abstractNumId w:val="25"/>
  </w:num>
  <w:num w:numId="5" w16cid:durableId="691032145">
    <w:abstractNumId w:val="21"/>
  </w:num>
  <w:num w:numId="6" w16cid:durableId="870806515">
    <w:abstractNumId w:val="1"/>
  </w:num>
  <w:num w:numId="7" w16cid:durableId="1157719879">
    <w:abstractNumId w:val="26"/>
  </w:num>
  <w:num w:numId="8" w16cid:durableId="1595557047">
    <w:abstractNumId w:val="27"/>
  </w:num>
  <w:num w:numId="9" w16cid:durableId="2024894886">
    <w:abstractNumId w:val="10"/>
  </w:num>
  <w:num w:numId="10" w16cid:durableId="1773161643">
    <w:abstractNumId w:val="28"/>
  </w:num>
  <w:num w:numId="11" w16cid:durableId="41878112">
    <w:abstractNumId w:val="18"/>
  </w:num>
  <w:num w:numId="12" w16cid:durableId="1488670018">
    <w:abstractNumId w:val="7"/>
  </w:num>
  <w:num w:numId="13" w16cid:durableId="389546880">
    <w:abstractNumId w:val="24"/>
  </w:num>
  <w:num w:numId="14" w16cid:durableId="958879898">
    <w:abstractNumId w:val="14"/>
  </w:num>
  <w:num w:numId="15" w16cid:durableId="466822746">
    <w:abstractNumId w:val="0"/>
  </w:num>
  <w:num w:numId="16" w16cid:durableId="1163199306">
    <w:abstractNumId w:val="23"/>
  </w:num>
  <w:num w:numId="17" w16cid:durableId="1976177885">
    <w:abstractNumId w:val="2"/>
  </w:num>
  <w:num w:numId="18" w16cid:durableId="989792420">
    <w:abstractNumId w:val="11"/>
  </w:num>
  <w:num w:numId="19" w16cid:durableId="307591227">
    <w:abstractNumId w:val="12"/>
  </w:num>
  <w:num w:numId="20" w16cid:durableId="144011908">
    <w:abstractNumId w:val="20"/>
  </w:num>
  <w:num w:numId="21" w16cid:durableId="1470512900">
    <w:abstractNumId w:val="3"/>
  </w:num>
  <w:num w:numId="22" w16cid:durableId="233664658">
    <w:abstractNumId w:val="13"/>
  </w:num>
  <w:num w:numId="23" w16cid:durableId="1695422890">
    <w:abstractNumId w:val="15"/>
  </w:num>
  <w:num w:numId="24" w16cid:durableId="929460767">
    <w:abstractNumId w:val="8"/>
  </w:num>
  <w:num w:numId="25" w16cid:durableId="846098812">
    <w:abstractNumId w:val="29"/>
  </w:num>
  <w:num w:numId="26" w16cid:durableId="1218515899">
    <w:abstractNumId w:val="6"/>
  </w:num>
  <w:num w:numId="27" w16cid:durableId="194663988">
    <w:abstractNumId w:val="19"/>
  </w:num>
  <w:num w:numId="28" w16cid:durableId="1542160341">
    <w:abstractNumId w:val="22"/>
  </w:num>
  <w:num w:numId="29" w16cid:durableId="80950709">
    <w:abstractNumId w:val="4"/>
  </w:num>
  <w:num w:numId="30" w16cid:durableId="899638515">
    <w:abstractNumId w:val="5"/>
  </w:num>
  <w:num w:numId="31" w16cid:durableId="160754237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removePersonalInformation/>
  <w:removeDateAndTim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4A4"/>
    <w:rsid w:val="00002106"/>
    <w:rsid w:val="000070DD"/>
    <w:rsid w:val="00015175"/>
    <w:rsid w:val="000217AD"/>
    <w:rsid w:val="00024F1B"/>
    <w:rsid w:val="000255F0"/>
    <w:rsid w:val="000312D9"/>
    <w:rsid w:val="0004199D"/>
    <w:rsid w:val="00043150"/>
    <w:rsid w:val="000436F4"/>
    <w:rsid w:val="0004466B"/>
    <w:rsid w:val="00050428"/>
    <w:rsid w:val="00052D21"/>
    <w:rsid w:val="00053786"/>
    <w:rsid w:val="00054193"/>
    <w:rsid w:val="00062E26"/>
    <w:rsid w:val="00062FB8"/>
    <w:rsid w:val="00065C54"/>
    <w:rsid w:val="000669D4"/>
    <w:rsid w:val="00066F74"/>
    <w:rsid w:val="00076DE9"/>
    <w:rsid w:val="000A0CCD"/>
    <w:rsid w:val="000A19B0"/>
    <w:rsid w:val="000A6C62"/>
    <w:rsid w:val="000B26A5"/>
    <w:rsid w:val="000C140A"/>
    <w:rsid w:val="000C4664"/>
    <w:rsid w:val="000C4D28"/>
    <w:rsid w:val="000C78D7"/>
    <w:rsid w:val="000D5047"/>
    <w:rsid w:val="000D565A"/>
    <w:rsid w:val="000D57EA"/>
    <w:rsid w:val="000D7BC0"/>
    <w:rsid w:val="000E0036"/>
    <w:rsid w:val="000E5E22"/>
    <w:rsid w:val="00103340"/>
    <w:rsid w:val="00117AE8"/>
    <w:rsid w:val="00121A6F"/>
    <w:rsid w:val="0013360B"/>
    <w:rsid w:val="00135EFA"/>
    <w:rsid w:val="001500C5"/>
    <w:rsid w:val="00153FC1"/>
    <w:rsid w:val="00154E0E"/>
    <w:rsid w:val="00155EE7"/>
    <w:rsid w:val="00165EFC"/>
    <w:rsid w:val="001704F9"/>
    <w:rsid w:val="00175232"/>
    <w:rsid w:val="001770B5"/>
    <w:rsid w:val="001868BD"/>
    <w:rsid w:val="001914A1"/>
    <w:rsid w:val="00194D81"/>
    <w:rsid w:val="00197729"/>
    <w:rsid w:val="001A7D83"/>
    <w:rsid w:val="001C143C"/>
    <w:rsid w:val="001D4A6F"/>
    <w:rsid w:val="001D784A"/>
    <w:rsid w:val="001E3775"/>
    <w:rsid w:val="001E49CA"/>
    <w:rsid w:val="001F4276"/>
    <w:rsid w:val="00200CCC"/>
    <w:rsid w:val="00204B97"/>
    <w:rsid w:val="0020527A"/>
    <w:rsid w:val="00207133"/>
    <w:rsid w:val="00214647"/>
    <w:rsid w:val="00227F0C"/>
    <w:rsid w:val="00231E04"/>
    <w:rsid w:val="00236BF8"/>
    <w:rsid w:val="002468D1"/>
    <w:rsid w:val="002528E9"/>
    <w:rsid w:val="00252F3F"/>
    <w:rsid w:val="00254320"/>
    <w:rsid w:val="00257F06"/>
    <w:rsid w:val="0027343B"/>
    <w:rsid w:val="00283940"/>
    <w:rsid w:val="002839E4"/>
    <w:rsid w:val="002901DD"/>
    <w:rsid w:val="00295651"/>
    <w:rsid w:val="002A032A"/>
    <w:rsid w:val="002A3C29"/>
    <w:rsid w:val="002A7B1A"/>
    <w:rsid w:val="002B4C8C"/>
    <w:rsid w:val="002B5628"/>
    <w:rsid w:val="002C2630"/>
    <w:rsid w:val="002C308D"/>
    <w:rsid w:val="002C3574"/>
    <w:rsid w:val="002C476A"/>
    <w:rsid w:val="002D49F4"/>
    <w:rsid w:val="002D6104"/>
    <w:rsid w:val="002E11E1"/>
    <w:rsid w:val="002F0BA3"/>
    <w:rsid w:val="002F17E9"/>
    <w:rsid w:val="00315EEC"/>
    <w:rsid w:val="003254B7"/>
    <w:rsid w:val="003428EA"/>
    <w:rsid w:val="003451E0"/>
    <w:rsid w:val="003561E4"/>
    <w:rsid w:val="00362369"/>
    <w:rsid w:val="00371163"/>
    <w:rsid w:val="00372C86"/>
    <w:rsid w:val="003756AD"/>
    <w:rsid w:val="003769A8"/>
    <w:rsid w:val="00377EF6"/>
    <w:rsid w:val="0038400B"/>
    <w:rsid w:val="003846C0"/>
    <w:rsid w:val="003940B5"/>
    <w:rsid w:val="00397D99"/>
    <w:rsid w:val="003A12DD"/>
    <w:rsid w:val="003A27D4"/>
    <w:rsid w:val="003B4A00"/>
    <w:rsid w:val="003C0394"/>
    <w:rsid w:val="003C1285"/>
    <w:rsid w:val="003D0B53"/>
    <w:rsid w:val="003E3F77"/>
    <w:rsid w:val="003E5441"/>
    <w:rsid w:val="003E7C95"/>
    <w:rsid w:val="003F3E91"/>
    <w:rsid w:val="004028E1"/>
    <w:rsid w:val="004250E8"/>
    <w:rsid w:val="004279C0"/>
    <w:rsid w:val="0043060B"/>
    <w:rsid w:val="00434724"/>
    <w:rsid w:val="004402D6"/>
    <w:rsid w:val="0044721E"/>
    <w:rsid w:val="004521E9"/>
    <w:rsid w:val="00452ED3"/>
    <w:rsid w:val="00454DDF"/>
    <w:rsid w:val="00476D24"/>
    <w:rsid w:val="00483D07"/>
    <w:rsid w:val="004862F6"/>
    <w:rsid w:val="004A2D2B"/>
    <w:rsid w:val="004B0282"/>
    <w:rsid w:val="004B407E"/>
    <w:rsid w:val="004C6DE7"/>
    <w:rsid w:val="004D090A"/>
    <w:rsid w:val="004D0D5E"/>
    <w:rsid w:val="004D11A9"/>
    <w:rsid w:val="004D577E"/>
    <w:rsid w:val="004D6353"/>
    <w:rsid w:val="004E6C0F"/>
    <w:rsid w:val="004F06CA"/>
    <w:rsid w:val="004F3695"/>
    <w:rsid w:val="00500FC8"/>
    <w:rsid w:val="005049AD"/>
    <w:rsid w:val="00510394"/>
    <w:rsid w:val="005149F6"/>
    <w:rsid w:val="00516664"/>
    <w:rsid w:val="00540D33"/>
    <w:rsid w:val="00553464"/>
    <w:rsid w:val="00562E3C"/>
    <w:rsid w:val="00562F88"/>
    <w:rsid w:val="00565FAE"/>
    <w:rsid w:val="00567FB3"/>
    <w:rsid w:val="005750FF"/>
    <w:rsid w:val="00575F25"/>
    <w:rsid w:val="0058294F"/>
    <w:rsid w:val="005918C2"/>
    <w:rsid w:val="00592AD4"/>
    <w:rsid w:val="005A1298"/>
    <w:rsid w:val="005A2E20"/>
    <w:rsid w:val="005B409F"/>
    <w:rsid w:val="005C0B18"/>
    <w:rsid w:val="005C7C91"/>
    <w:rsid w:val="005D3731"/>
    <w:rsid w:val="005D788E"/>
    <w:rsid w:val="005E1814"/>
    <w:rsid w:val="005E3F74"/>
    <w:rsid w:val="006050A3"/>
    <w:rsid w:val="00615B23"/>
    <w:rsid w:val="00616391"/>
    <w:rsid w:val="00617FA9"/>
    <w:rsid w:val="0062138D"/>
    <w:rsid w:val="0062554C"/>
    <w:rsid w:val="00626839"/>
    <w:rsid w:val="00626E8F"/>
    <w:rsid w:val="00627863"/>
    <w:rsid w:val="006307ED"/>
    <w:rsid w:val="0064633A"/>
    <w:rsid w:val="00654116"/>
    <w:rsid w:val="006546B3"/>
    <w:rsid w:val="00665A69"/>
    <w:rsid w:val="00665CD5"/>
    <w:rsid w:val="00670C63"/>
    <w:rsid w:val="00685607"/>
    <w:rsid w:val="00690240"/>
    <w:rsid w:val="00692829"/>
    <w:rsid w:val="0069358B"/>
    <w:rsid w:val="0069563C"/>
    <w:rsid w:val="00696480"/>
    <w:rsid w:val="006A4615"/>
    <w:rsid w:val="006A461B"/>
    <w:rsid w:val="006A48F7"/>
    <w:rsid w:val="006B17A0"/>
    <w:rsid w:val="006C056E"/>
    <w:rsid w:val="006C21A4"/>
    <w:rsid w:val="006C3CDA"/>
    <w:rsid w:val="006D395A"/>
    <w:rsid w:val="006D39E7"/>
    <w:rsid w:val="006D6CEB"/>
    <w:rsid w:val="006E74CB"/>
    <w:rsid w:val="006F1EB6"/>
    <w:rsid w:val="00711210"/>
    <w:rsid w:val="00714B57"/>
    <w:rsid w:val="00715E92"/>
    <w:rsid w:val="0072586B"/>
    <w:rsid w:val="0072651C"/>
    <w:rsid w:val="00732DEE"/>
    <w:rsid w:val="00745D8B"/>
    <w:rsid w:val="00761DED"/>
    <w:rsid w:val="0076300A"/>
    <w:rsid w:val="00763311"/>
    <w:rsid w:val="0076718D"/>
    <w:rsid w:val="007709A1"/>
    <w:rsid w:val="00774453"/>
    <w:rsid w:val="007804D7"/>
    <w:rsid w:val="00785069"/>
    <w:rsid w:val="00792833"/>
    <w:rsid w:val="007B77F1"/>
    <w:rsid w:val="007C4736"/>
    <w:rsid w:val="007E0C68"/>
    <w:rsid w:val="007F3E01"/>
    <w:rsid w:val="007F6ED9"/>
    <w:rsid w:val="00804F29"/>
    <w:rsid w:val="008124FC"/>
    <w:rsid w:val="00816D2D"/>
    <w:rsid w:val="00820C6A"/>
    <w:rsid w:val="00824D4E"/>
    <w:rsid w:val="008401CE"/>
    <w:rsid w:val="008478A2"/>
    <w:rsid w:val="00852B39"/>
    <w:rsid w:val="0085433A"/>
    <w:rsid w:val="0086432A"/>
    <w:rsid w:val="00865C68"/>
    <w:rsid w:val="00870C2A"/>
    <w:rsid w:val="00872864"/>
    <w:rsid w:val="00894D7A"/>
    <w:rsid w:val="008A7879"/>
    <w:rsid w:val="008B4DAD"/>
    <w:rsid w:val="008B7EFE"/>
    <w:rsid w:val="008C136B"/>
    <w:rsid w:val="008D0156"/>
    <w:rsid w:val="00901C8C"/>
    <w:rsid w:val="00904FC0"/>
    <w:rsid w:val="009057DE"/>
    <w:rsid w:val="00920831"/>
    <w:rsid w:val="00926763"/>
    <w:rsid w:val="0093036E"/>
    <w:rsid w:val="0093273C"/>
    <w:rsid w:val="009360AC"/>
    <w:rsid w:val="00950C1F"/>
    <w:rsid w:val="00956103"/>
    <w:rsid w:val="00956EE3"/>
    <w:rsid w:val="009607CA"/>
    <w:rsid w:val="00960F40"/>
    <w:rsid w:val="00960F64"/>
    <w:rsid w:val="0096107E"/>
    <w:rsid w:val="00962EA6"/>
    <w:rsid w:val="00970E26"/>
    <w:rsid w:val="00972FC6"/>
    <w:rsid w:val="00973B22"/>
    <w:rsid w:val="009810C6"/>
    <w:rsid w:val="00982931"/>
    <w:rsid w:val="0098479C"/>
    <w:rsid w:val="009863C8"/>
    <w:rsid w:val="009A1D3C"/>
    <w:rsid w:val="009A3585"/>
    <w:rsid w:val="009B29FB"/>
    <w:rsid w:val="009B7C3B"/>
    <w:rsid w:val="009C224A"/>
    <w:rsid w:val="009C302C"/>
    <w:rsid w:val="009C4E54"/>
    <w:rsid w:val="009D2583"/>
    <w:rsid w:val="009D65AD"/>
    <w:rsid w:val="009E30F7"/>
    <w:rsid w:val="009E6EA3"/>
    <w:rsid w:val="009F1EDA"/>
    <w:rsid w:val="009F5D0F"/>
    <w:rsid w:val="00A134A4"/>
    <w:rsid w:val="00A214E1"/>
    <w:rsid w:val="00A21974"/>
    <w:rsid w:val="00A222A5"/>
    <w:rsid w:val="00A23A3E"/>
    <w:rsid w:val="00A42287"/>
    <w:rsid w:val="00A4673F"/>
    <w:rsid w:val="00A502E6"/>
    <w:rsid w:val="00A538E7"/>
    <w:rsid w:val="00A54F8D"/>
    <w:rsid w:val="00A73451"/>
    <w:rsid w:val="00A94669"/>
    <w:rsid w:val="00A96CCB"/>
    <w:rsid w:val="00AA7AEA"/>
    <w:rsid w:val="00AC4A57"/>
    <w:rsid w:val="00AD3794"/>
    <w:rsid w:val="00AD4A46"/>
    <w:rsid w:val="00AE32B3"/>
    <w:rsid w:val="00AE79B3"/>
    <w:rsid w:val="00AF73DE"/>
    <w:rsid w:val="00AF7D7F"/>
    <w:rsid w:val="00B021EA"/>
    <w:rsid w:val="00B02A81"/>
    <w:rsid w:val="00B03E2C"/>
    <w:rsid w:val="00B054CC"/>
    <w:rsid w:val="00B251DA"/>
    <w:rsid w:val="00B2579C"/>
    <w:rsid w:val="00B41E52"/>
    <w:rsid w:val="00B446F1"/>
    <w:rsid w:val="00B55292"/>
    <w:rsid w:val="00B64D75"/>
    <w:rsid w:val="00B728E1"/>
    <w:rsid w:val="00B72D83"/>
    <w:rsid w:val="00B82FE0"/>
    <w:rsid w:val="00BA668D"/>
    <w:rsid w:val="00BB18C1"/>
    <w:rsid w:val="00BB5106"/>
    <w:rsid w:val="00BC1E34"/>
    <w:rsid w:val="00BC2D1E"/>
    <w:rsid w:val="00BD23E0"/>
    <w:rsid w:val="00BD2D2A"/>
    <w:rsid w:val="00BD40AB"/>
    <w:rsid w:val="00BF2E40"/>
    <w:rsid w:val="00BF5E32"/>
    <w:rsid w:val="00BF73E1"/>
    <w:rsid w:val="00C01AED"/>
    <w:rsid w:val="00C1524E"/>
    <w:rsid w:val="00C227AB"/>
    <w:rsid w:val="00C340AE"/>
    <w:rsid w:val="00C50041"/>
    <w:rsid w:val="00C51A51"/>
    <w:rsid w:val="00C54D1C"/>
    <w:rsid w:val="00C65910"/>
    <w:rsid w:val="00C66100"/>
    <w:rsid w:val="00C6683A"/>
    <w:rsid w:val="00C67F66"/>
    <w:rsid w:val="00C83CE4"/>
    <w:rsid w:val="00CA3ABE"/>
    <w:rsid w:val="00CA484E"/>
    <w:rsid w:val="00CC3192"/>
    <w:rsid w:val="00CD0E96"/>
    <w:rsid w:val="00CE0682"/>
    <w:rsid w:val="00CE2CAA"/>
    <w:rsid w:val="00CF138C"/>
    <w:rsid w:val="00CF7716"/>
    <w:rsid w:val="00D10A0F"/>
    <w:rsid w:val="00D1135C"/>
    <w:rsid w:val="00D115A7"/>
    <w:rsid w:val="00D17844"/>
    <w:rsid w:val="00D3418B"/>
    <w:rsid w:val="00D41780"/>
    <w:rsid w:val="00D437D9"/>
    <w:rsid w:val="00D43DB9"/>
    <w:rsid w:val="00D54616"/>
    <w:rsid w:val="00D651A3"/>
    <w:rsid w:val="00D75224"/>
    <w:rsid w:val="00D8148D"/>
    <w:rsid w:val="00D9491E"/>
    <w:rsid w:val="00DA103E"/>
    <w:rsid w:val="00DA5422"/>
    <w:rsid w:val="00DB6F38"/>
    <w:rsid w:val="00DC371B"/>
    <w:rsid w:val="00DD0E39"/>
    <w:rsid w:val="00DD4D7F"/>
    <w:rsid w:val="00DD4E5B"/>
    <w:rsid w:val="00DD53BE"/>
    <w:rsid w:val="00DD68BE"/>
    <w:rsid w:val="00DE6903"/>
    <w:rsid w:val="00DE7ECF"/>
    <w:rsid w:val="00DF292B"/>
    <w:rsid w:val="00DF4D8A"/>
    <w:rsid w:val="00E0131B"/>
    <w:rsid w:val="00E10384"/>
    <w:rsid w:val="00E12DA2"/>
    <w:rsid w:val="00E220A4"/>
    <w:rsid w:val="00E234C3"/>
    <w:rsid w:val="00E248CB"/>
    <w:rsid w:val="00E367A4"/>
    <w:rsid w:val="00E437D6"/>
    <w:rsid w:val="00E43B91"/>
    <w:rsid w:val="00E539D6"/>
    <w:rsid w:val="00E56578"/>
    <w:rsid w:val="00E63912"/>
    <w:rsid w:val="00E7033D"/>
    <w:rsid w:val="00E715CA"/>
    <w:rsid w:val="00E872CE"/>
    <w:rsid w:val="00EA0237"/>
    <w:rsid w:val="00EA0413"/>
    <w:rsid w:val="00EA07E5"/>
    <w:rsid w:val="00EA0E79"/>
    <w:rsid w:val="00EA498E"/>
    <w:rsid w:val="00EA5A4A"/>
    <w:rsid w:val="00EB2461"/>
    <w:rsid w:val="00EB4619"/>
    <w:rsid w:val="00EB6F76"/>
    <w:rsid w:val="00EB7E2A"/>
    <w:rsid w:val="00ED0B57"/>
    <w:rsid w:val="00ED1427"/>
    <w:rsid w:val="00ED1471"/>
    <w:rsid w:val="00ED2ECD"/>
    <w:rsid w:val="00EE31C2"/>
    <w:rsid w:val="00EE3C32"/>
    <w:rsid w:val="00EE5888"/>
    <w:rsid w:val="00F01E4D"/>
    <w:rsid w:val="00F03576"/>
    <w:rsid w:val="00F074EC"/>
    <w:rsid w:val="00F10AA8"/>
    <w:rsid w:val="00F1223F"/>
    <w:rsid w:val="00F14F05"/>
    <w:rsid w:val="00F1563B"/>
    <w:rsid w:val="00F25253"/>
    <w:rsid w:val="00F25F68"/>
    <w:rsid w:val="00F2674A"/>
    <w:rsid w:val="00F4032C"/>
    <w:rsid w:val="00F428B6"/>
    <w:rsid w:val="00F46C18"/>
    <w:rsid w:val="00F64D5C"/>
    <w:rsid w:val="00F71838"/>
    <w:rsid w:val="00F8014B"/>
    <w:rsid w:val="00F832B4"/>
    <w:rsid w:val="00F87900"/>
    <w:rsid w:val="00F91BBA"/>
    <w:rsid w:val="00FA5EAF"/>
    <w:rsid w:val="00FA7C97"/>
    <w:rsid w:val="00FB2300"/>
    <w:rsid w:val="00FB40F0"/>
    <w:rsid w:val="00FC7CD7"/>
    <w:rsid w:val="00FD101A"/>
    <w:rsid w:val="00FD592A"/>
    <w:rsid w:val="00FD7D7D"/>
    <w:rsid w:val="00FE03D0"/>
    <w:rsid w:val="00FE2EFC"/>
    <w:rsid w:val="00FE7744"/>
    <w:rsid w:val="00FF2703"/>
    <w:rsid w:val="00FF40CF"/>
    <w:rsid w:val="00FF4708"/>
    <w:rsid w:val="00FF6042"/>
    <w:rsid w:val="00FF6E34"/>
    <w:rsid w:val="00FF79A8"/>
    <w:rsid w:val="00FF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367F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C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3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4A4"/>
  </w:style>
  <w:style w:type="paragraph" w:styleId="Footer">
    <w:name w:val="footer"/>
    <w:basedOn w:val="Normal"/>
    <w:link w:val="FooterChar"/>
    <w:uiPriority w:val="99"/>
    <w:unhideWhenUsed/>
    <w:rsid w:val="00A13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4A4"/>
  </w:style>
  <w:style w:type="table" w:styleId="TableGrid">
    <w:name w:val="Table Grid"/>
    <w:basedOn w:val="TableNormal"/>
    <w:uiPriority w:val="39"/>
    <w:rsid w:val="00A13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DB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C263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64D75"/>
    <w:rPr>
      <w:color w:val="954F72" w:themeColor="followedHyperlink"/>
      <w:u w:val="single"/>
    </w:rPr>
  </w:style>
  <w:style w:type="paragraph" w:customStyle="1" w:styleId="A">
    <w:name w:val="По умолчанию A"/>
    <w:rsid w:val="002A7B1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ru-RU" w:eastAsia="ru-RU"/>
    </w:rPr>
  </w:style>
  <w:style w:type="character" w:customStyle="1" w:styleId="a0">
    <w:name w:val="Нет"/>
    <w:rsid w:val="002A7B1A"/>
  </w:style>
  <w:style w:type="paragraph" w:customStyle="1" w:styleId="A1">
    <w:name w:val="Текстовый блок A"/>
    <w:rsid w:val="002A7B1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ru-RU" w:eastAsia="ru-RU"/>
    </w:rPr>
  </w:style>
  <w:style w:type="character" w:customStyle="1" w:styleId="Hyperlink1">
    <w:name w:val="Hyperlink.1"/>
    <w:basedOn w:val="a0"/>
    <w:rsid w:val="002A7B1A"/>
    <w:rPr>
      <w:rFonts w:ascii="Helvetica Neue" w:eastAsia="Helvetica Neue" w:hAnsi="Helvetica Neue" w:cs="Helvetica Neue"/>
      <w:i/>
      <w:iCs/>
      <w:color w:val="0000FF"/>
      <w:u w:val="single" w:color="0000FF"/>
    </w:rPr>
  </w:style>
  <w:style w:type="paragraph" w:customStyle="1" w:styleId="a2">
    <w:name w:val="По умолчанию"/>
    <w:rsid w:val="002A7B1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ru-RU" w:eastAsia="ru-RU"/>
    </w:rPr>
  </w:style>
  <w:style w:type="paragraph" w:styleId="BodyText">
    <w:name w:val="Body Text"/>
    <w:link w:val="BodyTextChar"/>
    <w:rsid w:val="00DE6903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MoolBoran" w:eastAsia="MoolBoran" w:hAnsi="MoolBoran" w:cs="MoolBoran"/>
      <w:color w:val="00000A"/>
      <w:sz w:val="24"/>
      <w:szCs w:val="24"/>
      <w:u w:color="00000A"/>
      <w:bdr w:val="nil"/>
      <w:lang w:val="ru-RU" w:eastAsia="zh-CN"/>
      <w14:textOutline w14:w="0" w14:cap="flat" w14:cmpd="sng" w14:algn="ctr">
        <w14:noFill/>
        <w14:prstDash w14:val="solid"/>
        <w14:bevel/>
      </w14:textOutline>
    </w:rPr>
  </w:style>
  <w:style w:type="character" w:customStyle="1" w:styleId="BodyTextChar">
    <w:name w:val="Body Text Char"/>
    <w:basedOn w:val="DefaultParagraphFont"/>
    <w:link w:val="BodyText"/>
    <w:rsid w:val="00DE6903"/>
    <w:rPr>
      <w:rFonts w:ascii="MoolBoran" w:eastAsia="MoolBoran" w:hAnsi="MoolBoran" w:cs="MoolBoran"/>
      <w:color w:val="00000A"/>
      <w:sz w:val="24"/>
      <w:szCs w:val="24"/>
      <w:u w:color="00000A"/>
      <w:bdr w:val="nil"/>
      <w:lang w:val="ru-RU" w:eastAsia="zh-CN"/>
      <w14:textOutline w14:w="0" w14:cap="flat" w14:cmpd="sng" w14:algn="ctr">
        <w14:noFill/>
        <w14:prstDash w14:val="solid"/>
        <w14:bevel/>
      </w14:textOutline>
    </w:rPr>
  </w:style>
  <w:style w:type="paragraph" w:customStyle="1" w:styleId="1">
    <w:name w:val="Основной текст1"/>
    <w:rsid w:val="004A2D2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ru-RU" w:eastAsia="ru-RU"/>
    </w:rPr>
  </w:style>
  <w:style w:type="paragraph" w:styleId="NoSpacing">
    <w:name w:val="No Spacing"/>
    <w:rsid w:val="004A2D2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bdr w:val="nil"/>
      <w:lang w:eastAsia="ru-RU"/>
    </w:rPr>
  </w:style>
  <w:style w:type="character" w:customStyle="1" w:styleId="Hyperlink0">
    <w:name w:val="Hyperlink.0"/>
    <w:rsid w:val="004A2D2B"/>
    <w:rPr>
      <w:rFonts w:ascii="Arial" w:hAnsi="Arial" w:hint="default"/>
      <w:lang w:val="ru-RU"/>
    </w:rPr>
  </w:style>
  <w:style w:type="paragraph" w:styleId="Quote">
    <w:name w:val="Quote"/>
    <w:basedOn w:val="Normal"/>
    <w:next w:val="Normal"/>
    <w:link w:val="QuoteChar"/>
    <w:uiPriority w:val="29"/>
    <w:qFormat/>
    <w:rsid w:val="0076331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3311"/>
    <w:rPr>
      <w:i/>
      <w:iCs/>
      <w:color w:val="404040" w:themeColor="text1" w:themeTint="BF"/>
    </w:rPr>
  </w:style>
  <w:style w:type="character" w:styleId="UnresolvedMention">
    <w:name w:val="Unresolved Mention"/>
    <w:basedOn w:val="DefaultParagraphFont"/>
    <w:uiPriority w:val="99"/>
    <w:semiHidden/>
    <w:unhideWhenUsed/>
    <w:rsid w:val="00B72D8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92829"/>
    <w:pPr>
      <w:ind w:left="720"/>
    </w:pPr>
  </w:style>
  <w:style w:type="paragraph" w:styleId="NormalWeb">
    <w:name w:val="Normal (Web)"/>
    <w:basedOn w:val="Normal"/>
    <w:uiPriority w:val="99"/>
    <w:unhideWhenUsed/>
    <w:rsid w:val="00D10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CurrentList1">
    <w:name w:val="Current List1"/>
    <w:uiPriority w:val="99"/>
    <w:rsid w:val="002A032A"/>
    <w:pPr>
      <w:numPr>
        <w:numId w:val="20"/>
      </w:numPr>
    </w:pPr>
  </w:style>
  <w:style w:type="numbering" w:customStyle="1" w:styleId="CurrentList2">
    <w:name w:val="Current List2"/>
    <w:uiPriority w:val="99"/>
    <w:rsid w:val="002A032A"/>
    <w:pPr>
      <w:numPr>
        <w:numId w:val="21"/>
      </w:numPr>
    </w:pPr>
  </w:style>
  <w:style w:type="numbering" w:customStyle="1" w:styleId="CurrentList3">
    <w:name w:val="Current List3"/>
    <w:uiPriority w:val="99"/>
    <w:rsid w:val="002A032A"/>
    <w:pPr>
      <w:numPr>
        <w:numId w:val="22"/>
      </w:numPr>
    </w:pPr>
  </w:style>
  <w:style w:type="character" w:customStyle="1" w:styleId="apple-converted-space">
    <w:name w:val="apple-converted-space"/>
    <w:basedOn w:val="DefaultParagraphFont"/>
    <w:rsid w:val="002A032A"/>
  </w:style>
  <w:style w:type="numbering" w:customStyle="1" w:styleId="CurrentList4">
    <w:name w:val="Current List4"/>
    <w:uiPriority w:val="99"/>
    <w:rsid w:val="00BD40AB"/>
    <w:pPr>
      <w:numPr>
        <w:numId w:val="2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27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306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5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036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1990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5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8707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6755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9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6512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8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7058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0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784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6917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5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9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75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pobede.ru/movies/zdes-byl-yura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isk.yandex.ru/d/d8WFx1w5xFEXl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pobede.ru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321F4-E567-44B9-B292-933EF2C70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543</Words>
  <Characters>3940</Characters>
  <Application>Microsoft Office Word</Application>
  <DocSecurity>0</DocSecurity>
  <Lines>85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2023-05-30T20:30:00Z</dcterms:created>
  <dcterms:modified xsi:type="dcterms:W3CDTF">2026-02-03T13:28:00Z</dcterms:modified>
</cp:coreProperties>
</file>